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AB0" w:rsidRPr="00170AB0" w:rsidRDefault="00170AB0" w:rsidP="00170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0AB0">
        <w:rPr>
          <w:rFonts w:ascii="Arial" w:eastAsia="Times New Roman" w:hAnsi="Arial" w:cs="Arial"/>
          <w:b/>
          <w:bCs/>
          <w:color w:val="813F62"/>
          <w:sz w:val="72"/>
          <w:szCs w:val="72"/>
          <w:lang w:eastAsia="es-ES"/>
        </w:rPr>
        <w:t xml:space="preserve">Premio Mariana Pineda </w:t>
      </w:r>
    </w:p>
    <w:p w:rsidR="00170AB0" w:rsidRPr="00170AB0" w:rsidRDefault="00170AB0" w:rsidP="00170A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170AB0">
        <w:rPr>
          <w:rFonts w:ascii="Arial" w:eastAsia="Times New Roman" w:hAnsi="Arial" w:cs="Arial"/>
          <w:b/>
          <w:bCs/>
          <w:color w:val="813F62"/>
          <w:sz w:val="72"/>
          <w:szCs w:val="72"/>
          <w:lang w:eastAsia="es-ES"/>
        </w:rPr>
        <w:t>a</w:t>
      </w:r>
      <w:proofErr w:type="gramEnd"/>
      <w:r w:rsidRPr="00170AB0">
        <w:rPr>
          <w:rFonts w:ascii="Arial" w:eastAsia="Times New Roman" w:hAnsi="Arial" w:cs="Arial"/>
          <w:b/>
          <w:bCs/>
          <w:color w:val="813F62"/>
          <w:sz w:val="72"/>
          <w:szCs w:val="72"/>
          <w:lang w:eastAsia="es-ES"/>
        </w:rPr>
        <w:t xml:space="preserve"> la Igualdad entre Mujeres y Hombres </w:t>
      </w:r>
    </w:p>
    <w:p w:rsidR="00170AB0" w:rsidRPr="00170AB0" w:rsidRDefault="00170AB0" w:rsidP="00170A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0AB0">
        <w:rPr>
          <w:rFonts w:ascii="Arial" w:eastAsia="Times New Roman" w:hAnsi="Arial" w:cs="Arial"/>
          <w:b/>
          <w:bCs/>
          <w:color w:val="813F62"/>
          <w:sz w:val="72"/>
          <w:szCs w:val="72"/>
          <w:lang w:eastAsia="es-ES"/>
        </w:rPr>
        <w:t>2025</w:t>
      </w:r>
    </w:p>
    <w:p w:rsidR="00170AB0" w:rsidRPr="00170AB0" w:rsidRDefault="00170AB0" w:rsidP="00170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70AB0" w:rsidRPr="00170AB0" w:rsidRDefault="00170AB0" w:rsidP="00170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0AB0">
        <w:rPr>
          <w:rFonts w:ascii="Verdana" w:eastAsia="Times New Roman" w:hAnsi="Verdana" w:cs="Times New Roman"/>
          <w:sz w:val="36"/>
          <w:szCs w:val="36"/>
          <w:lang w:eastAsia="es-ES"/>
        </w:rPr>
        <w:t>La Concejalía de Educación, Empleo e Igualdad del Ayuntamiento de Granada convoca “</w:t>
      </w:r>
      <w:r w:rsidRPr="00170AB0">
        <w:rPr>
          <w:rFonts w:ascii="Verdana" w:eastAsia="Times New Roman" w:hAnsi="Verdana" w:cs="Times New Roman"/>
          <w:b/>
          <w:bCs/>
          <w:sz w:val="36"/>
          <w:szCs w:val="36"/>
          <w:lang w:eastAsia="es-ES"/>
        </w:rPr>
        <w:t>Premio Mariana Pineda a la Igualdad entre Mujeres y Hombres 2025”.</w:t>
      </w:r>
      <w:r w:rsidRPr="00170AB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170AB0" w:rsidRPr="00170AB0" w:rsidRDefault="00170AB0" w:rsidP="00170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0AB0">
        <w:rPr>
          <w:rFonts w:ascii="Verdana" w:eastAsia="Times New Roman" w:hAnsi="Verdana" w:cs="Times New Roman"/>
          <w:b/>
          <w:bCs/>
          <w:sz w:val="36"/>
          <w:szCs w:val="36"/>
          <w:lang w:eastAsia="es-ES"/>
        </w:rPr>
        <w:t>El plazo de presentación de solicitudes</w:t>
      </w:r>
      <w:r w:rsidRPr="00170AB0">
        <w:rPr>
          <w:rFonts w:ascii="Verdana" w:eastAsia="Times New Roman" w:hAnsi="Verdana" w:cs="Times New Roman"/>
          <w:sz w:val="36"/>
          <w:szCs w:val="36"/>
          <w:lang w:eastAsia="es-ES"/>
        </w:rPr>
        <w:t xml:space="preserve"> queda comprendido desde el </w:t>
      </w:r>
      <w:r w:rsidRPr="00170AB0">
        <w:rPr>
          <w:rFonts w:ascii="Verdana" w:eastAsia="Times New Roman" w:hAnsi="Verdana" w:cs="Times New Roman"/>
          <w:b/>
          <w:bCs/>
          <w:sz w:val="36"/>
          <w:szCs w:val="36"/>
          <w:lang w:eastAsia="es-ES"/>
        </w:rPr>
        <w:t>29 de marzo al 21 abril de 2025, ambos inclusive.</w:t>
      </w:r>
      <w:r w:rsidRPr="00170AB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170AB0" w:rsidRPr="00170AB0" w:rsidRDefault="00170AB0" w:rsidP="00170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0AB0">
        <w:rPr>
          <w:rFonts w:ascii="Verdana" w:eastAsia="Times New Roman" w:hAnsi="Verdana" w:cs="Times New Roman"/>
          <w:sz w:val="36"/>
          <w:szCs w:val="36"/>
          <w:lang w:eastAsia="es-ES"/>
        </w:rPr>
        <w:t xml:space="preserve">Se establecen </w:t>
      </w:r>
      <w:r w:rsidRPr="00170AB0">
        <w:rPr>
          <w:rFonts w:ascii="Verdana" w:eastAsia="Times New Roman" w:hAnsi="Verdana" w:cs="Times New Roman"/>
          <w:b/>
          <w:bCs/>
          <w:sz w:val="36"/>
          <w:szCs w:val="36"/>
          <w:lang w:eastAsia="es-ES"/>
        </w:rPr>
        <w:t>dos modalidades</w:t>
      </w:r>
      <w:r w:rsidRPr="00170AB0">
        <w:rPr>
          <w:rFonts w:ascii="Verdana" w:eastAsia="Times New Roman" w:hAnsi="Verdana" w:cs="Times New Roman"/>
          <w:sz w:val="36"/>
          <w:szCs w:val="36"/>
          <w:lang w:eastAsia="es-ES"/>
        </w:rPr>
        <w:t> del Premio “Mariana Pineda” a la Igualdad entre Mujeres y Hombres:</w:t>
      </w:r>
      <w:r w:rsidRPr="00170AB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170AB0" w:rsidRPr="00170AB0" w:rsidRDefault="00170AB0" w:rsidP="00170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0AB0">
        <w:rPr>
          <w:rFonts w:ascii="Verdana" w:eastAsia="Times New Roman" w:hAnsi="Verdana" w:cs="Times New Roman"/>
          <w:sz w:val="36"/>
          <w:szCs w:val="36"/>
          <w:lang w:eastAsia="es-ES"/>
        </w:rPr>
        <w:br/>
        <w:t xml:space="preserve">1. </w:t>
      </w:r>
      <w:r w:rsidRPr="00170AB0">
        <w:rPr>
          <w:rFonts w:ascii="Verdana" w:eastAsia="Times New Roman" w:hAnsi="Verdana" w:cs="Times New Roman"/>
          <w:i/>
          <w:iCs/>
          <w:sz w:val="36"/>
          <w:szCs w:val="36"/>
          <w:lang w:eastAsia="es-ES"/>
        </w:rPr>
        <w:t>Modalidad Individual</w:t>
      </w:r>
      <w:r w:rsidRPr="00170AB0">
        <w:rPr>
          <w:rFonts w:ascii="Verdana" w:eastAsia="Times New Roman" w:hAnsi="Verdana" w:cs="Times New Roman"/>
          <w:sz w:val="36"/>
          <w:szCs w:val="36"/>
          <w:lang w:eastAsia="es-ES"/>
        </w:rPr>
        <w:t>, dirigida a personas físicas; pudiendo conceder el premio de manera excepcional a título póstumo.</w:t>
      </w:r>
      <w:r w:rsidRPr="00170AB0">
        <w:rPr>
          <w:rFonts w:ascii="Verdana" w:eastAsia="Times New Roman" w:hAnsi="Verdana" w:cs="Times New Roman"/>
          <w:sz w:val="36"/>
          <w:szCs w:val="36"/>
          <w:lang w:eastAsia="es-ES"/>
        </w:rPr>
        <w:br/>
        <w:t xml:space="preserve">2. </w:t>
      </w:r>
      <w:r w:rsidRPr="00170AB0">
        <w:rPr>
          <w:rFonts w:ascii="Verdana" w:eastAsia="Times New Roman" w:hAnsi="Verdana" w:cs="Times New Roman"/>
          <w:i/>
          <w:iCs/>
          <w:sz w:val="36"/>
          <w:szCs w:val="36"/>
          <w:lang w:eastAsia="es-ES"/>
        </w:rPr>
        <w:t>Modalidad Colectiva</w:t>
      </w:r>
      <w:r w:rsidRPr="00170AB0">
        <w:rPr>
          <w:rFonts w:ascii="Verdana" w:eastAsia="Times New Roman" w:hAnsi="Verdana" w:cs="Times New Roman"/>
          <w:sz w:val="36"/>
          <w:szCs w:val="36"/>
          <w:lang w:eastAsia="es-ES"/>
        </w:rPr>
        <w:t xml:space="preserve">, dirigida a personas jurídicas; concediendo el premio </w:t>
      </w:r>
      <w:r w:rsidRPr="00170AB0">
        <w:rPr>
          <w:rFonts w:ascii="Verdana" w:eastAsia="Times New Roman" w:hAnsi="Verdana" w:cs="Times New Roman"/>
          <w:sz w:val="36"/>
          <w:szCs w:val="36"/>
          <w:lang w:eastAsia="es-ES"/>
        </w:rPr>
        <w:lastRenderedPageBreak/>
        <w:t>prioritariamente, a asociaciones y organizaciones sin ánimo de lucro.</w:t>
      </w:r>
      <w:r w:rsidRPr="00170AB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170AB0" w:rsidRPr="00170AB0" w:rsidRDefault="00170AB0" w:rsidP="00170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0AB0">
        <w:rPr>
          <w:rFonts w:ascii="Verdana" w:eastAsia="Times New Roman" w:hAnsi="Verdana" w:cs="Times New Roman"/>
          <w:b/>
          <w:bCs/>
          <w:sz w:val="36"/>
          <w:szCs w:val="36"/>
          <w:lang w:eastAsia="es-ES"/>
        </w:rPr>
        <w:t>Las candidaturas</w:t>
      </w:r>
      <w:r w:rsidRPr="00170AB0">
        <w:rPr>
          <w:rFonts w:ascii="Verdana" w:eastAsia="Times New Roman" w:hAnsi="Verdana" w:cs="Times New Roman"/>
          <w:sz w:val="36"/>
          <w:szCs w:val="36"/>
          <w:lang w:eastAsia="es-ES"/>
        </w:rPr>
        <w:t xml:space="preserve"> podrán presentarse por cualquier persona física o jurídica, pública o privada, o de oficio a propuesta del jurado, no pudiendo postularse a sí mismas las personas/entidades interesadas. </w:t>
      </w:r>
    </w:p>
    <w:p w:rsidR="00170AB0" w:rsidRPr="00170AB0" w:rsidRDefault="00170AB0" w:rsidP="00170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0AB0">
        <w:rPr>
          <w:rFonts w:ascii="Verdana" w:eastAsia="Times New Roman" w:hAnsi="Verdana" w:cs="Times New Roman"/>
          <w:b/>
          <w:bCs/>
          <w:sz w:val="36"/>
          <w:szCs w:val="36"/>
          <w:lang w:eastAsia="es-ES"/>
        </w:rPr>
        <w:t>Documentación necesaria</w:t>
      </w:r>
      <w:r w:rsidRPr="00170AB0">
        <w:rPr>
          <w:rFonts w:ascii="Verdana" w:eastAsia="Times New Roman" w:hAnsi="Verdana" w:cs="Times New Roman"/>
          <w:sz w:val="36"/>
          <w:szCs w:val="36"/>
          <w:lang w:eastAsia="es-ES"/>
        </w:rPr>
        <w:t> para participar:</w:t>
      </w:r>
      <w:r w:rsidRPr="00170AB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170AB0" w:rsidRPr="00170AB0" w:rsidRDefault="00170AB0" w:rsidP="00170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0AB0">
        <w:rPr>
          <w:rFonts w:ascii="Verdana" w:eastAsia="Times New Roman" w:hAnsi="Verdana" w:cs="Times New Roman"/>
          <w:sz w:val="36"/>
          <w:szCs w:val="36"/>
          <w:lang w:eastAsia="es-ES"/>
        </w:rPr>
        <w:t>- El formulario de Solicitud, debidamente cumplimentado (localizable en el enlace).</w:t>
      </w:r>
      <w:r w:rsidRPr="00170AB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170AB0" w:rsidRPr="00170AB0" w:rsidRDefault="00170AB0" w:rsidP="00170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0AB0">
        <w:rPr>
          <w:rFonts w:ascii="Verdana" w:eastAsia="Times New Roman" w:hAnsi="Verdana" w:cs="Times New Roman"/>
          <w:sz w:val="36"/>
          <w:szCs w:val="36"/>
          <w:lang w:eastAsia="es-ES"/>
        </w:rPr>
        <w:t>- Memoria justificativa de los méritos y razones que han motivado la presentación de la candidatura, así como currículo vitae y/o memoria del proyecto o actividad desarrollada por la persona o entidad candidata.</w:t>
      </w:r>
      <w:r w:rsidRPr="00170AB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170AB0" w:rsidRPr="00170AB0" w:rsidRDefault="00170AB0" w:rsidP="00170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0AB0">
        <w:rPr>
          <w:rFonts w:ascii="Verdana" w:eastAsia="Times New Roman" w:hAnsi="Verdana" w:cs="Times New Roman"/>
          <w:sz w:val="36"/>
          <w:szCs w:val="36"/>
          <w:lang w:eastAsia="es-ES"/>
        </w:rPr>
        <w:t>Si quiere consultar la convocatoria puede hacerlo en el BOP nº 59, Granada, viernes 28 de marzo de 2025 o puede consultar el procedimiento de solicitud y encontrar los formularios, a través del siguiente enlace:</w:t>
      </w:r>
      <w:r w:rsidRPr="00170AB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170AB0" w:rsidRPr="00170AB0" w:rsidRDefault="00170AB0" w:rsidP="00170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0AB0">
        <w:rPr>
          <w:rFonts w:ascii="Times New Roman" w:eastAsia="Times New Roman" w:hAnsi="Times New Roman" w:cs="Times New Roman"/>
          <w:sz w:val="36"/>
          <w:szCs w:val="36"/>
          <w:lang w:eastAsia="es-ES"/>
        </w:rPr>
        <w:t> </w:t>
      </w:r>
      <w:hyperlink r:id="rId5" w:tgtFrame="_blank" w:history="1">
        <w:r w:rsidRPr="00170AB0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es-ES"/>
          </w:rPr>
          <w:t>Premio “Mariana Pineda” a la igualdad entre mujeres y hombres</w:t>
        </w:r>
      </w:hyperlink>
      <w:r w:rsidRPr="00170AB0">
        <w:rPr>
          <w:rFonts w:ascii="Times New Roman" w:eastAsia="Times New Roman" w:hAnsi="Times New Roman" w:cs="Times New Roman"/>
          <w:sz w:val="36"/>
          <w:szCs w:val="36"/>
          <w:lang w:eastAsia="es-ES"/>
        </w:rPr>
        <w:t> </w:t>
      </w:r>
      <w:r w:rsidRPr="00170AB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170AB0" w:rsidRPr="00170AB0" w:rsidRDefault="00170AB0" w:rsidP="00170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C0E3C" w:rsidRDefault="000C0E3C">
      <w:bookmarkStart w:id="0" w:name="_GoBack"/>
      <w:bookmarkEnd w:id="0"/>
    </w:p>
    <w:sectPr w:rsidR="000C0E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AB0"/>
    <w:rsid w:val="000C0E3C"/>
    <w:rsid w:val="0017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8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rldefense.com/v3/__http:/www.granada.org/inet/catalogotramites.nsf/byclave/I-PREMIO-MARIANA-PINEDA__;!!D9dNQwwGXtA!UWjx5obWF_iLtY32Usdd1Vn1P2lVndtvVC8m_iYakbwAUSvZKAlWRnQMS4LpqT4XcpzMqtKXR45ek7ukxESNKZa2$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2025-03-31T11:57:00Z</dcterms:created>
  <dcterms:modified xsi:type="dcterms:W3CDTF">2025-03-31T11:58:00Z</dcterms:modified>
</cp:coreProperties>
</file>