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E7" w:rsidRPr="006842E7" w:rsidRDefault="006842E7" w:rsidP="006842E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Pr>
          <w:rFonts w:ascii="Times New Roman" w:eastAsia="Times New Roman" w:hAnsi="Times New Roman" w:cs="Times New Roman"/>
          <w:b/>
          <w:bCs/>
          <w:sz w:val="27"/>
          <w:szCs w:val="27"/>
          <w:lang w:eastAsia="es-ES"/>
        </w:rPr>
        <w:t>B</w:t>
      </w:r>
      <w:r w:rsidRPr="006842E7">
        <w:rPr>
          <w:rFonts w:ascii="Times New Roman" w:eastAsia="Times New Roman" w:hAnsi="Times New Roman" w:cs="Times New Roman"/>
          <w:b/>
          <w:bCs/>
          <w:sz w:val="27"/>
          <w:szCs w:val="27"/>
          <w:lang w:eastAsia="es-ES"/>
        </w:rPr>
        <w:t xml:space="preserve">ecas de </w:t>
      </w:r>
      <w:bookmarkStart w:id="0" w:name="_GoBack"/>
      <w:r w:rsidRPr="006842E7">
        <w:rPr>
          <w:rFonts w:ascii="Times New Roman" w:eastAsia="Times New Roman" w:hAnsi="Times New Roman" w:cs="Times New Roman"/>
          <w:b/>
          <w:bCs/>
          <w:sz w:val="27"/>
          <w:szCs w:val="27"/>
          <w:lang w:eastAsia="es-ES"/>
        </w:rPr>
        <w:t>postgrado en estadística</w:t>
      </w:r>
      <w:bookmarkEnd w:id="0"/>
      <w:r w:rsidRPr="006842E7">
        <w:rPr>
          <w:rFonts w:ascii="Times New Roman" w:eastAsia="Times New Roman" w:hAnsi="Times New Roman" w:cs="Times New Roman"/>
          <w:b/>
          <w:bCs/>
          <w:sz w:val="27"/>
          <w:szCs w:val="27"/>
          <w:lang w:eastAsia="es-ES"/>
        </w:rPr>
        <w:t xml:space="preserve"> para el año 2025.</w:t>
      </w:r>
    </w:p>
    <w:p w:rsidR="006842E7" w:rsidRPr="006842E7" w:rsidRDefault="006842E7" w:rsidP="006842E7">
      <w:pPr>
        <w:spacing w:before="100" w:beforeAutospacing="1" w:after="100" w:afterAutospacing="1" w:line="240" w:lineRule="auto"/>
        <w:rPr>
          <w:rFonts w:ascii="Times New Roman" w:eastAsia="Times New Roman" w:hAnsi="Times New Roman" w:cs="Times New Roman"/>
          <w:b/>
          <w:sz w:val="24"/>
          <w:szCs w:val="24"/>
          <w:lang w:eastAsia="es-ES"/>
        </w:rPr>
      </w:pPr>
      <w:r w:rsidRPr="006842E7">
        <w:rPr>
          <w:rFonts w:ascii="Times New Roman" w:eastAsia="Times New Roman" w:hAnsi="Times New Roman" w:cs="Times New Roman"/>
          <w:b/>
          <w:sz w:val="24"/>
          <w:szCs w:val="24"/>
          <w:lang w:eastAsia="es-ES"/>
        </w:rPr>
        <w:t>Objeto.</w:t>
      </w:r>
    </w:p>
    <w:p w:rsidR="006842E7" w:rsidRPr="006842E7" w:rsidRDefault="006842E7" w:rsidP="006842E7">
      <w:pPr>
        <w:spacing w:before="100" w:beforeAutospacing="1" w:after="100" w:afterAutospacing="1" w:line="240" w:lineRule="auto"/>
        <w:rPr>
          <w:rFonts w:ascii="Times New Roman" w:eastAsia="Times New Roman" w:hAnsi="Times New Roman" w:cs="Times New Roman"/>
          <w:sz w:val="24"/>
          <w:szCs w:val="24"/>
          <w:lang w:eastAsia="es-ES"/>
        </w:rPr>
      </w:pPr>
      <w:r w:rsidRPr="006842E7">
        <w:rPr>
          <w:rFonts w:ascii="Times New Roman" w:eastAsia="Times New Roman" w:hAnsi="Times New Roman" w:cs="Times New Roman"/>
          <w:sz w:val="24"/>
          <w:szCs w:val="24"/>
          <w:lang w:eastAsia="es-ES"/>
        </w:rPr>
        <w:t>La presente resolución tiene por objeto la convocatoria en régimen de concurrencia competitiva, de 18 becas con la finalidad formativa de postgraduados que deseen iniciarse en los métodos y técnicas utilizados en la investigación estadística.</w:t>
      </w:r>
    </w:p>
    <w:p w:rsidR="006842E7" w:rsidRPr="006842E7" w:rsidRDefault="006842E7" w:rsidP="006842E7">
      <w:pPr>
        <w:spacing w:before="100" w:beforeAutospacing="1" w:after="100" w:afterAutospacing="1" w:line="240" w:lineRule="auto"/>
        <w:rPr>
          <w:rFonts w:ascii="Times New Roman" w:eastAsia="Times New Roman" w:hAnsi="Times New Roman" w:cs="Times New Roman"/>
          <w:b/>
          <w:sz w:val="24"/>
          <w:szCs w:val="24"/>
          <w:lang w:eastAsia="es-ES"/>
        </w:rPr>
      </w:pPr>
      <w:r w:rsidRPr="006842E7">
        <w:rPr>
          <w:rFonts w:ascii="Times New Roman" w:eastAsia="Times New Roman" w:hAnsi="Times New Roman" w:cs="Times New Roman"/>
          <w:b/>
          <w:sz w:val="24"/>
          <w:szCs w:val="24"/>
          <w:lang w:eastAsia="es-ES"/>
        </w:rPr>
        <w:t>Beneficiarios.</w:t>
      </w:r>
    </w:p>
    <w:p w:rsidR="006842E7" w:rsidRPr="006842E7" w:rsidRDefault="006842E7" w:rsidP="006842E7">
      <w:pPr>
        <w:spacing w:before="100" w:beforeAutospacing="1" w:after="100" w:afterAutospacing="1" w:line="240" w:lineRule="auto"/>
        <w:rPr>
          <w:rFonts w:ascii="Times New Roman" w:eastAsia="Times New Roman" w:hAnsi="Times New Roman" w:cs="Times New Roman"/>
          <w:sz w:val="24"/>
          <w:szCs w:val="24"/>
          <w:lang w:eastAsia="es-ES"/>
        </w:rPr>
      </w:pPr>
      <w:r w:rsidRPr="006842E7">
        <w:rPr>
          <w:rFonts w:ascii="Times New Roman" w:eastAsia="Times New Roman" w:hAnsi="Times New Roman" w:cs="Times New Roman"/>
          <w:sz w:val="24"/>
          <w:szCs w:val="24"/>
          <w:lang w:eastAsia="es-ES"/>
        </w:rPr>
        <w:t>Personas físicas que estén en posesión o en condiciones de obtener el título de grado universitario, que deberá haberse obtenido durante los tres últimos años anteriores a la fecha de publicación de la Resolución de convocatoria de becas.</w:t>
      </w:r>
    </w:p>
    <w:p w:rsidR="006842E7" w:rsidRPr="006842E7" w:rsidRDefault="006842E7" w:rsidP="006842E7">
      <w:pPr>
        <w:spacing w:before="100" w:beforeAutospacing="1" w:after="100" w:afterAutospacing="1" w:line="240" w:lineRule="auto"/>
        <w:rPr>
          <w:rFonts w:ascii="Times New Roman" w:eastAsia="Times New Roman" w:hAnsi="Times New Roman" w:cs="Times New Roman"/>
          <w:b/>
          <w:sz w:val="24"/>
          <w:szCs w:val="24"/>
          <w:lang w:eastAsia="es-ES"/>
        </w:rPr>
      </w:pPr>
      <w:r w:rsidRPr="006842E7">
        <w:rPr>
          <w:rFonts w:ascii="Times New Roman" w:eastAsia="Times New Roman" w:hAnsi="Times New Roman" w:cs="Times New Roman"/>
          <w:b/>
          <w:sz w:val="24"/>
          <w:szCs w:val="24"/>
          <w:lang w:eastAsia="es-ES"/>
        </w:rPr>
        <w:t>Finalidad.</w:t>
      </w:r>
    </w:p>
    <w:p w:rsidR="006842E7" w:rsidRPr="006842E7" w:rsidRDefault="006842E7" w:rsidP="006842E7">
      <w:pPr>
        <w:spacing w:before="100" w:beforeAutospacing="1" w:after="100" w:afterAutospacing="1" w:line="240" w:lineRule="auto"/>
        <w:rPr>
          <w:rFonts w:ascii="Times New Roman" w:eastAsia="Times New Roman" w:hAnsi="Times New Roman" w:cs="Times New Roman"/>
          <w:sz w:val="24"/>
          <w:szCs w:val="24"/>
          <w:lang w:eastAsia="es-ES"/>
        </w:rPr>
      </w:pPr>
      <w:r w:rsidRPr="006842E7">
        <w:rPr>
          <w:rFonts w:ascii="Times New Roman" w:eastAsia="Times New Roman" w:hAnsi="Times New Roman" w:cs="Times New Roman"/>
          <w:sz w:val="24"/>
          <w:szCs w:val="24"/>
          <w:lang w:eastAsia="es-ES"/>
        </w:rPr>
        <w:t>Formativa de postgraduados que deseen iniciarse en los métodos y técnicas utilizados en la investigación estadística.</w:t>
      </w:r>
    </w:p>
    <w:p w:rsidR="006842E7" w:rsidRPr="006842E7" w:rsidRDefault="006842E7" w:rsidP="006842E7">
      <w:pPr>
        <w:spacing w:before="100" w:beforeAutospacing="1" w:after="100" w:afterAutospacing="1" w:line="240" w:lineRule="auto"/>
        <w:rPr>
          <w:rFonts w:ascii="Times New Roman" w:eastAsia="Times New Roman" w:hAnsi="Times New Roman" w:cs="Times New Roman"/>
          <w:b/>
          <w:sz w:val="24"/>
          <w:szCs w:val="24"/>
          <w:lang w:eastAsia="es-ES"/>
        </w:rPr>
      </w:pPr>
      <w:r w:rsidRPr="006842E7">
        <w:rPr>
          <w:rFonts w:ascii="Times New Roman" w:eastAsia="Times New Roman" w:hAnsi="Times New Roman" w:cs="Times New Roman"/>
          <w:b/>
          <w:sz w:val="24"/>
          <w:szCs w:val="24"/>
          <w:lang w:eastAsia="es-ES"/>
        </w:rPr>
        <w:t>Bases Reguladoras.</w:t>
      </w:r>
    </w:p>
    <w:p w:rsidR="006842E7" w:rsidRPr="006842E7" w:rsidRDefault="006842E7" w:rsidP="006842E7">
      <w:pPr>
        <w:spacing w:before="100" w:beforeAutospacing="1" w:after="100" w:afterAutospacing="1" w:line="240" w:lineRule="auto"/>
        <w:rPr>
          <w:rFonts w:ascii="Times New Roman" w:eastAsia="Times New Roman" w:hAnsi="Times New Roman" w:cs="Times New Roman"/>
          <w:sz w:val="24"/>
          <w:szCs w:val="24"/>
          <w:lang w:eastAsia="es-ES"/>
        </w:rPr>
      </w:pPr>
      <w:r w:rsidRPr="006842E7">
        <w:rPr>
          <w:rFonts w:ascii="Times New Roman" w:eastAsia="Times New Roman" w:hAnsi="Times New Roman" w:cs="Times New Roman"/>
          <w:sz w:val="24"/>
          <w:szCs w:val="24"/>
          <w:lang w:eastAsia="es-ES"/>
        </w:rPr>
        <w:t>Orden ECE/1050/2019, de 14 de octubre (BOE número 255 de 23/10/2019), modificada por Orden ETD/721/2022, de 14 de julio (BOE número 180 de 28 de julio de 2022).</w:t>
      </w:r>
    </w:p>
    <w:p w:rsidR="006842E7" w:rsidRPr="006842E7" w:rsidRDefault="006842E7" w:rsidP="006842E7">
      <w:pPr>
        <w:spacing w:before="100" w:beforeAutospacing="1" w:after="100" w:afterAutospacing="1" w:line="240" w:lineRule="auto"/>
        <w:rPr>
          <w:rFonts w:ascii="Times New Roman" w:eastAsia="Times New Roman" w:hAnsi="Times New Roman" w:cs="Times New Roman"/>
          <w:b/>
          <w:sz w:val="24"/>
          <w:szCs w:val="24"/>
          <w:lang w:eastAsia="es-ES"/>
        </w:rPr>
      </w:pPr>
      <w:r w:rsidRPr="006842E7">
        <w:rPr>
          <w:rFonts w:ascii="Times New Roman" w:eastAsia="Times New Roman" w:hAnsi="Times New Roman" w:cs="Times New Roman"/>
          <w:b/>
          <w:sz w:val="24"/>
          <w:szCs w:val="24"/>
          <w:lang w:eastAsia="es-ES"/>
        </w:rPr>
        <w:t>Cuantía y duración.</w:t>
      </w:r>
    </w:p>
    <w:p w:rsidR="006842E7" w:rsidRPr="006842E7" w:rsidRDefault="006842E7" w:rsidP="006842E7">
      <w:pPr>
        <w:pStyle w:val="Prrafodelista"/>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842E7">
        <w:rPr>
          <w:rFonts w:ascii="Times New Roman" w:eastAsia="Times New Roman" w:hAnsi="Times New Roman" w:cs="Times New Roman"/>
          <w:sz w:val="24"/>
          <w:szCs w:val="24"/>
          <w:lang w:eastAsia="es-ES"/>
        </w:rPr>
        <w:t>El periodo de disfrute de cada una de las becas será de un máximo de doce meses, iniciándose el día indicado en la comunicación de la concesión de la beca y terminando el día 31 de diciembre de 2025.</w:t>
      </w:r>
    </w:p>
    <w:p w:rsidR="006842E7" w:rsidRPr="006842E7" w:rsidRDefault="006842E7" w:rsidP="006842E7">
      <w:pPr>
        <w:pStyle w:val="Prrafodelista"/>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842E7">
        <w:rPr>
          <w:rFonts w:ascii="Times New Roman" w:eastAsia="Times New Roman" w:hAnsi="Times New Roman" w:cs="Times New Roman"/>
          <w:sz w:val="24"/>
          <w:szCs w:val="24"/>
          <w:lang w:eastAsia="es-ES"/>
        </w:rPr>
        <w:t>En caso de existir crédito presupuestario, adecuado y suficiente, la duración de las becas podrá ser prorrogada por periodos de seis (6) meses hasta completar un periodo que en ningún caso podrá superar los veinticuatro (24) meses, previa propuesta motivada del tutor de la acción formativa que será elevada a la Presidencia del Instituto Nacional de Estadística (INE) para su resolución.</w:t>
      </w:r>
    </w:p>
    <w:p w:rsidR="006842E7" w:rsidRPr="006842E7" w:rsidRDefault="006842E7" w:rsidP="006842E7">
      <w:pPr>
        <w:pStyle w:val="Prrafodelista"/>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842E7">
        <w:rPr>
          <w:rFonts w:ascii="Times New Roman" w:eastAsia="Times New Roman" w:hAnsi="Times New Roman" w:cs="Times New Roman"/>
          <w:sz w:val="24"/>
          <w:szCs w:val="24"/>
          <w:lang w:eastAsia="es-ES"/>
        </w:rPr>
        <w:t>La cuantía íntegra mensual de cada beca ascenderá a novecientos dieciséis con cuarenta céntimos (916,40 €).</w:t>
      </w:r>
    </w:p>
    <w:p w:rsidR="006842E7" w:rsidRPr="006842E7" w:rsidRDefault="006842E7" w:rsidP="006842E7">
      <w:pPr>
        <w:spacing w:before="100" w:beforeAutospacing="1" w:after="100" w:afterAutospacing="1" w:line="240" w:lineRule="auto"/>
        <w:rPr>
          <w:rFonts w:ascii="Times New Roman" w:eastAsia="Times New Roman" w:hAnsi="Times New Roman" w:cs="Times New Roman"/>
          <w:b/>
          <w:sz w:val="24"/>
          <w:szCs w:val="24"/>
          <w:lang w:eastAsia="es-ES"/>
        </w:rPr>
      </w:pPr>
      <w:r w:rsidRPr="006842E7">
        <w:rPr>
          <w:rFonts w:ascii="Times New Roman" w:eastAsia="Times New Roman" w:hAnsi="Times New Roman" w:cs="Times New Roman"/>
          <w:b/>
          <w:sz w:val="24"/>
          <w:szCs w:val="24"/>
          <w:lang w:eastAsia="es-ES"/>
        </w:rPr>
        <w:t>Plazo de presentación de las solicitudes.</w:t>
      </w:r>
    </w:p>
    <w:p w:rsidR="006842E7" w:rsidRPr="006842E7" w:rsidRDefault="006842E7" w:rsidP="006842E7">
      <w:pPr>
        <w:spacing w:before="100" w:beforeAutospacing="1" w:after="100" w:afterAutospacing="1" w:line="240" w:lineRule="auto"/>
        <w:rPr>
          <w:rFonts w:ascii="Times New Roman" w:eastAsia="Times New Roman" w:hAnsi="Times New Roman" w:cs="Times New Roman"/>
          <w:sz w:val="24"/>
          <w:szCs w:val="24"/>
          <w:lang w:eastAsia="es-ES"/>
        </w:rPr>
      </w:pPr>
      <w:r w:rsidRPr="006842E7">
        <w:rPr>
          <w:rFonts w:ascii="Times New Roman" w:eastAsia="Times New Roman" w:hAnsi="Times New Roman" w:cs="Times New Roman"/>
          <w:sz w:val="24"/>
          <w:szCs w:val="24"/>
          <w:lang w:eastAsia="es-ES"/>
        </w:rPr>
        <w:t>El plazo de presentación de solicitudes será de quince (15) días hábiles a contar desde el día siguiente al de la publicación del extracto de la convocatoria en el Boletín Oficial del Estado.</w:t>
      </w:r>
    </w:p>
    <w:p w:rsidR="006842E7" w:rsidRPr="006842E7" w:rsidRDefault="006842E7" w:rsidP="006842E7">
      <w:pPr>
        <w:spacing w:after="0" w:line="240" w:lineRule="auto"/>
        <w:rPr>
          <w:rFonts w:ascii="Times New Roman" w:eastAsia="Times New Roman" w:hAnsi="Times New Roman" w:cs="Times New Roman"/>
          <w:sz w:val="24"/>
          <w:szCs w:val="24"/>
          <w:lang w:eastAsia="es-ES"/>
        </w:rPr>
      </w:pPr>
      <w:r w:rsidRPr="006842E7">
        <w:rPr>
          <w:rFonts w:ascii="Times New Roman" w:eastAsia="Times New Roman" w:hAnsi="Times New Roman" w:cs="Times New Roman"/>
          <w:b/>
          <w:sz w:val="24"/>
          <w:szCs w:val="24"/>
          <w:lang w:eastAsia="es-ES"/>
        </w:rPr>
        <w:t>Publicado en:</w:t>
      </w:r>
      <w:r>
        <w:rPr>
          <w:rFonts w:ascii="Times New Roman" w:eastAsia="Times New Roman" w:hAnsi="Times New Roman" w:cs="Times New Roman"/>
          <w:b/>
          <w:sz w:val="24"/>
          <w:szCs w:val="24"/>
          <w:lang w:eastAsia="es-ES"/>
        </w:rPr>
        <w:t xml:space="preserve"> </w:t>
      </w:r>
      <w:r w:rsidRPr="006842E7">
        <w:rPr>
          <w:rFonts w:ascii="Times New Roman" w:eastAsia="Times New Roman" w:hAnsi="Times New Roman" w:cs="Times New Roman"/>
          <w:sz w:val="24"/>
          <w:szCs w:val="24"/>
          <w:lang w:eastAsia="es-ES"/>
        </w:rPr>
        <w:t xml:space="preserve">«BOE» núm. 7, de 8 de enero de 2025, </w:t>
      </w:r>
      <w:hyperlink r:id="rId6" w:tooltip="PDF firmado BOE-B-2025-403" w:history="1">
        <w:r w:rsidRPr="006842E7">
          <w:rPr>
            <w:rFonts w:ascii="Times New Roman" w:eastAsia="Times New Roman" w:hAnsi="Times New Roman" w:cs="Times New Roman"/>
            <w:color w:val="0000FF"/>
            <w:sz w:val="24"/>
            <w:szCs w:val="24"/>
            <w:u w:val="single"/>
            <w:lang w:eastAsia="es-ES"/>
          </w:rPr>
          <w:t>PDF</w:t>
        </w:r>
      </w:hyperlink>
      <w:r w:rsidRPr="006842E7">
        <w:rPr>
          <w:rFonts w:ascii="Times New Roman" w:eastAsia="Times New Roman" w:hAnsi="Times New Roman" w:cs="Times New Roman"/>
          <w:sz w:val="24"/>
          <w:szCs w:val="24"/>
          <w:lang w:eastAsia="es-ES"/>
        </w:rPr>
        <w:t xml:space="preserve"> </w:t>
      </w:r>
    </w:p>
    <w:p w:rsidR="006842E7" w:rsidRPr="006842E7" w:rsidRDefault="006842E7" w:rsidP="006842E7">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6842E7">
        <w:rPr>
          <w:rFonts w:ascii="Times New Roman" w:eastAsia="Times New Roman" w:hAnsi="Times New Roman" w:cs="Times New Roman"/>
          <w:sz w:val="24"/>
          <w:szCs w:val="24"/>
          <w:lang w:eastAsia="es-ES"/>
        </w:rPr>
        <w:t>BDNS(</w:t>
      </w:r>
      <w:proofErr w:type="spellStart"/>
      <w:proofErr w:type="gramEnd"/>
      <w:r w:rsidRPr="006842E7">
        <w:rPr>
          <w:rFonts w:ascii="Times New Roman" w:eastAsia="Times New Roman" w:hAnsi="Times New Roman" w:cs="Times New Roman"/>
          <w:sz w:val="24"/>
          <w:szCs w:val="24"/>
          <w:lang w:eastAsia="es-ES"/>
        </w:rPr>
        <w:t>Identif</w:t>
      </w:r>
      <w:proofErr w:type="spellEnd"/>
      <w:r w:rsidRPr="006842E7">
        <w:rPr>
          <w:rFonts w:ascii="Times New Roman" w:eastAsia="Times New Roman" w:hAnsi="Times New Roman" w:cs="Times New Roman"/>
          <w:sz w:val="24"/>
          <w:szCs w:val="24"/>
          <w:lang w:eastAsia="es-ES"/>
        </w:rPr>
        <w:t>.)</w:t>
      </w:r>
      <w:proofErr w:type="gramStart"/>
      <w:r w:rsidRPr="006842E7">
        <w:rPr>
          <w:rFonts w:ascii="Times New Roman" w:eastAsia="Times New Roman" w:hAnsi="Times New Roman" w:cs="Times New Roman"/>
          <w:sz w:val="24"/>
          <w:szCs w:val="24"/>
          <w:lang w:eastAsia="es-ES"/>
        </w:rPr>
        <w:t>:807101</w:t>
      </w:r>
      <w:proofErr w:type="gramEnd"/>
    </w:p>
    <w:p w:rsidR="006842E7" w:rsidRPr="006842E7" w:rsidRDefault="006842E7" w:rsidP="006842E7">
      <w:pPr>
        <w:spacing w:before="100" w:beforeAutospacing="1" w:after="100" w:afterAutospacing="1" w:line="240" w:lineRule="auto"/>
        <w:rPr>
          <w:rFonts w:ascii="Times New Roman" w:eastAsia="Times New Roman" w:hAnsi="Times New Roman" w:cs="Times New Roman"/>
          <w:sz w:val="24"/>
          <w:szCs w:val="24"/>
          <w:lang w:eastAsia="es-ES"/>
        </w:rPr>
      </w:pPr>
      <w:r w:rsidRPr="006842E7">
        <w:rPr>
          <w:rFonts w:ascii="Times New Roman" w:eastAsia="Times New Roman" w:hAnsi="Times New Roman" w:cs="Times New Roman"/>
          <w:sz w:val="24"/>
          <w:szCs w:val="24"/>
          <w:lang w:eastAsia="es-ES"/>
        </w:rPr>
        <w:t xml:space="preserve">De conformidad con lo previsto en los artículos 17.3.b y 20.8.a de la Ley 38/2003, de 17 de noviembre, General de Subvenciones, se publica el extracto de la convocatoria cuyo </w:t>
      </w:r>
      <w:r w:rsidRPr="006842E7">
        <w:rPr>
          <w:rFonts w:ascii="Times New Roman" w:eastAsia="Times New Roman" w:hAnsi="Times New Roman" w:cs="Times New Roman"/>
          <w:sz w:val="24"/>
          <w:szCs w:val="24"/>
          <w:lang w:eastAsia="es-ES"/>
        </w:rPr>
        <w:lastRenderedPageBreak/>
        <w:t>texto completo puede consultarse en la Base de Datos Nacional de Subvenciones (</w:t>
      </w:r>
      <w:hyperlink r:id="rId7" w:history="1">
        <w:r w:rsidRPr="001F3C07">
          <w:rPr>
            <w:rStyle w:val="Hipervnculo"/>
            <w:rFonts w:ascii="Times New Roman" w:eastAsia="Times New Roman" w:hAnsi="Times New Roman" w:cs="Times New Roman"/>
            <w:sz w:val="24"/>
            <w:szCs w:val="24"/>
            <w:lang w:eastAsia="es-ES"/>
          </w:rPr>
          <w:t>https://www.infosubvenciones.es/bdnstrans/GE/es/convocatoria/807101</w:t>
        </w:r>
      </w:hyperlink>
      <w:r w:rsidRPr="006842E7">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w:t>
      </w:r>
    </w:p>
    <w:p w:rsidR="0037361C" w:rsidRDefault="0037361C"/>
    <w:sectPr w:rsidR="003736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7BF"/>
    <w:multiLevelType w:val="hybridMultilevel"/>
    <w:tmpl w:val="7C402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CB5380D"/>
    <w:multiLevelType w:val="hybridMultilevel"/>
    <w:tmpl w:val="2FE828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19D5B02"/>
    <w:multiLevelType w:val="multilevel"/>
    <w:tmpl w:val="4DAC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E7"/>
    <w:rsid w:val="0037361C"/>
    <w:rsid w:val="00684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3">
    <w:name w:val="heading 3"/>
    <w:basedOn w:val="Normal"/>
    <w:link w:val="Ttulo3Car"/>
    <w:uiPriority w:val="9"/>
    <w:qFormat/>
    <w:rsid w:val="006842E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6842E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842E7"/>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6842E7"/>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6842E7"/>
    <w:rPr>
      <w:color w:val="0000FF"/>
      <w:u w:val="single"/>
    </w:rPr>
  </w:style>
  <w:style w:type="paragraph" w:customStyle="1" w:styleId="parrafo">
    <w:name w:val="parrafo"/>
    <w:basedOn w:val="Normal"/>
    <w:rsid w:val="006842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842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3">
    <w:name w:val="heading 3"/>
    <w:basedOn w:val="Normal"/>
    <w:link w:val="Ttulo3Car"/>
    <w:uiPriority w:val="9"/>
    <w:qFormat/>
    <w:rsid w:val="006842E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6842E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842E7"/>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6842E7"/>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6842E7"/>
    <w:rPr>
      <w:color w:val="0000FF"/>
      <w:u w:val="single"/>
    </w:rPr>
  </w:style>
  <w:style w:type="paragraph" w:customStyle="1" w:styleId="parrafo">
    <w:name w:val="parrafo"/>
    <w:basedOn w:val="Normal"/>
    <w:rsid w:val="006842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84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5620">
      <w:bodyDiv w:val="1"/>
      <w:marLeft w:val="0"/>
      <w:marRight w:val="0"/>
      <w:marTop w:val="0"/>
      <w:marBottom w:val="0"/>
      <w:divBdr>
        <w:top w:val="none" w:sz="0" w:space="0" w:color="auto"/>
        <w:left w:val="none" w:sz="0" w:space="0" w:color="auto"/>
        <w:bottom w:val="none" w:sz="0" w:space="0" w:color="auto"/>
        <w:right w:val="none" w:sz="0" w:space="0" w:color="auto"/>
      </w:divBdr>
      <w:divsChild>
        <w:div w:id="1736704850">
          <w:marLeft w:val="0"/>
          <w:marRight w:val="0"/>
          <w:marTop w:val="0"/>
          <w:marBottom w:val="0"/>
          <w:divBdr>
            <w:top w:val="none" w:sz="0" w:space="0" w:color="auto"/>
            <w:left w:val="none" w:sz="0" w:space="0" w:color="auto"/>
            <w:bottom w:val="none" w:sz="0" w:space="0" w:color="auto"/>
            <w:right w:val="none" w:sz="0" w:space="0" w:color="auto"/>
          </w:divBdr>
          <w:divsChild>
            <w:div w:id="1363508202">
              <w:marLeft w:val="0"/>
              <w:marRight w:val="0"/>
              <w:marTop w:val="0"/>
              <w:marBottom w:val="0"/>
              <w:divBdr>
                <w:top w:val="none" w:sz="0" w:space="0" w:color="auto"/>
                <w:left w:val="none" w:sz="0" w:space="0" w:color="auto"/>
                <w:bottom w:val="none" w:sz="0" w:space="0" w:color="auto"/>
                <w:right w:val="none" w:sz="0" w:space="0" w:color="auto"/>
              </w:divBdr>
              <w:divsChild>
                <w:div w:id="1966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8501">
          <w:marLeft w:val="0"/>
          <w:marRight w:val="0"/>
          <w:marTop w:val="0"/>
          <w:marBottom w:val="0"/>
          <w:divBdr>
            <w:top w:val="none" w:sz="0" w:space="0" w:color="auto"/>
            <w:left w:val="none" w:sz="0" w:space="0" w:color="auto"/>
            <w:bottom w:val="none" w:sz="0" w:space="0" w:color="auto"/>
            <w:right w:val="none" w:sz="0" w:space="0" w:color="auto"/>
          </w:divBdr>
          <w:divsChild>
            <w:div w:id="2132549326">
              <w:marLeft w:val="0"/>
              <w:marRight w:val="0"/>
              <w:marTop w:val="0"/>
              <w:marBottom w:val="0"/>
              <w:divBdr>
                <w:top w:val="none" w:sz="0" w:space="0" w:color="auto"/>
                <w:left w:val="none" w:sz="0" w:space="0" w:color="auto"/>
                <w:bottom w:val="none" w:sz="0" w:space="0" w:color="auto"/>
                <w:right w:val="none" w:sz="0" w:space="0" w:color="auto"/>
              </w:divBdr>
              <w:divsChild>
                <w:div w:id="1597641202">
                  <w:marLeft w:val="0"/>
                  <w:marRight w:val="0"/>
                  <w:marTop w:val="0"/>
                  <w:marBottom w:val="0"/>
                  <w:divBdr>
                    <w:top w:val="none" w:sz="0" w:space="0" w:color="auto"/>
                    <w:left w:val="none" w:sz="0" w:space="0" w:color="auto"/>
                    <w:bottom w:val="none" w:sz="0" w:space="0" w:color="auto"/>
                    <w:right w:val="none" w:sz="0" w:space="0" w:color="auto"/>
                  </w:divBdr>
                  <w:divsChild>
                    <w:div w:id="17657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infosubvenciones.es/bdnstrans/GE/es/convocatoria/807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e.es/boe/dias/2025/01/08/pdfs/BOE-B-2025-403.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370</Words>
  <Characters>2041</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2025-01-08T08:20:00Z</dcterms:created>
  <dcterms:modified xsi:type="dcterms:W3CDTF">2025-01-08T08:25:00Z</dcterms:modified>
</cp:coreProperties>
</file>