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A9" w:rsidRDefault="00287F59">
      <w:r>
        <w:t xml:space="preserve">Biblioteca FCE: Taller Formativo con Créditos de la Biblioteca de CC. </w:t>
      </w:r>
      <w:proofErr w:type="gramStart"/>
      <w:r>
        <w:t>de</w:t>
      </w:r>
      <w:proofErr w:type="gramEnd"/>
      <w:r>
        <w:t xml:space="preserve"> la EDUCACIÓN. 29ª</w:t>
      </w:r>
    </w:p>
    <w:p w:rsidR="00287F59" w:rsidRDefault="00287F59">
      <w:r>
        <w:t>* MODALIDAD: Virtual</w:t>
      </w:r>
      <w:r>
        <w:br/>
        <w:t>     * DESTINATARIOS: Alumnos matriculados en los grados que se imparten en</w:t>
      </w:r>
      <w:r>
        <w:br/>
        <w:t>la Facultad de Ciencias de la Educación de Granada</w:t>
      </w:r>
      <w:r>
        <w:br/>
        <w:t>     * OBTENCIÓN de 3 créditos de libre disposición / libre</w:t>
      </w:r>
      <w:r>
        <w:br/>
        <w:t>configuración</w:t>
      </w:r>
      <w:r>
        <w:br/>
        <w:t>     * PLAZAS: 100</w:t>
      </w:r>
      <w:r>
        <w:br/>
        <w:t>     * FECHAS DE REALIZACIÓN: Del 2 al 30 de noviembre de 2023</w:t>
      </w:r>
      <w:r>
        <w:br/>
        <w:t>     * INSCRIPCIÓN: Gratuita. El formulario de inscripción estará</w:t>
      </w:r>
      <w:r>
        <w:br/>
        <w:t>abierto del 16 de octubre, a partir de las 9.00 h, hasta el 18 de</w:t>
      </w:r>
      <w:r>
        <w:br/>
        <w:t xml:space="preserve">octubre de 2023 en el siguiente enlace: </w:t>
      </w:r>
      <w:hyperlink r:id="rId5" w:tgtFrame="_blank" w:history="1">
        <w:r>
          <w:rPr>
            <w:rStyle w:val="Hipervnculo"/>
          </w:rPr>
          <w:t>https://sl.ugr.es/educacion29</w:t>
        </w:r>
      </w:hyperlink>
      <w:r>
        <w:br/>
        <w:t>[1] (El formulario no será visible hasta el día y la hora indicada</w:t>
      </w:r>
      <w:r>
        <w:br/>
        <w:t>para el inicio de la inscripción).</w:t>
      </w:r>
      <w:r>
        <w:br/>
        <w:t>     * Para hacer la inscripción es imprescindible identificarse por medio</w:t>
      </w:r>
      <w:r>
        <w:br/>
        <w:t xml:space="preserve">del correo electrónico </w:t>
      </w:r>
      <w:proofErr w:type="spellStart"/>
      <w:r>
        <w:t>ugr</w:t>
      </w:r>
      <w:proofErr w:type="spellEnd"/>
      <w:r>
        <w:t xml:space="preserve"> (</w:t>
      </w:r>
      <w:hyperlink r:id="rId6" w:history="1">
        <w:r>
          <w:rPr>
            <w:rStyle w:val="Hipervnculo"/>
          </w:rPr>
          <w:t>nombre@correo.ugr.es</w:t>
        </w:r>
      </w:hyperlink>
      <w:r>
        <w:t>). La inscripción es</w:t>
      </w:r>
      <w:r>
        <w:br/>
        <w:t>personal y se realiza de forma automática y por riguroso orden de</w:t>
      </w:r>
      <w:r>
        <w:br/>
        <w:t>acceso</w:t>
      </w:r>
      <w:r>
        <w:br/>
      </w:r>
      <w:r>
        <w:br/>
        <w:t>Los alumnos admitidos en el taller recibirán un correo electrónico en</w:t>
      </w:r>
      <w:r>
        <w:br/>
        <w:t>el que se les indicará toda la información de interés para la</w:t>
      </w:r>
      <w:r>
        <w:br/>
        <w:t>realización del mismo.</w:t>
      </w:r>
      <w:r>
        <w:br/>
      </w:r>
      <w:r>
        <w:br/>
        <w:t>Para cualquier duda o aclaración os podéis dirigir a:</w:t>
      </w:r>
      <w:r>
        <w:br/>
      </w:r>
      <w:hyperlink r:id="rId7" w:history="1">
        <w:r>
          <w:rPr>
            <w:rStyle w:val="Hipervnculo"/>
          </w:rPr>
          <w:t>margaritaramirez@ugr.es</w:t>
        </w:r>
      </w:hyperlink>
      <w:r>
        <w:br/>
      </w:r>
      <w:r>
        <w:br/>
        <w:t>CONTENIDO: Curso para el aprovechamiento de los recursos de información</w:t>
      </w:r>
      <w:r>
        <w:br/>
        <w:t xml:space="preserve">especializados en CC. </w:t>
      </w:r>
      <w:proofErr w:type="gramStart"/>
      <w:r>
        <w:t>de</w:t>
      </w:r>
      <w:proofErr w:type="gramEnd"/>
      <w:r>
        <w:t xml:space="preserve"> la Educación disponibles en la Biblioteca</w:t>
      </w:r>
      <w:r>
        <w:br/>
        <w:t>Universitaria de Granada.</w:t>
      </w:r>
      <w:r>
        <w:br/>
      </w:r>
      <w:r>
        <w:br/>
        <w:t>El curso se compone de los siguientes módulos:</w:t>
      </w:r>
      <w:r>
        <w:br/>
      </w:r>
      <w:r>
        <w:br/>
        <w:t>MÓDULO 1. Introducción</w:t>
      </w:r>
      <w:r>
        <w:br/>
      </w:r>
      <w:r>
        <w:br/>
        <w:t>MÓDULO 2: Buscando información: catálogos, repositorios, documentos</w:t>
      </w:r>
      <w:r>
        <w:br/>
        <w:t>electrónicos</w:t>
      </w:r>
      <w:r>
        <w:br/>
      </w:r>
      <w:r>
        <w:br/>
        <w:t>MÓDULO 3: Bases de datos documentales y herramientas de investigación</w:t>
      </w:r>
      <w:r>
        <w:br/>
      </w:r>
      <w:r>
        <w:br/>
        <w:t xml:space="preserve">MÓDULO 4: Gestores bibliográficos, herramientas </w:t>
      </w:r>
      <w:proofErr w:type="spellStart"/>
      <w:r>
        <w:t>antiplagio</w:t>
      </w:r>
      <w:proofErr w:type="spellEnd"/>
      <w:r>
        <w:t>, estructura</w:t>
      </w:r>
      <w:r>
        <w:br/>
        <w:t>del trabajo académico</w:t>
      </w:r>
      <w:r>
        <w:br/>
      </w:r>
      <w:r>
        <w:br/>
        <w:t>CUESTIONARIO FINAL</w:t>
      </w:r>
      <w:bookmarkStart w:id="0" w:name="_GoBack"/>
      <w:bookmarkEnd w:id="0"/>
    </w:p>
    <w:sectPr w:rsidR="00287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59"/>
    <w:rsid w:val="00287F59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87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87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itaramirez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mbre@correo.ugr.es" TargetMode="External"/><Relationship Id="rId5" Type="http://schemas.openxmlformats.org/officeDocument/2006/relationships/hyperlink" Target="https://sl.ugr.es/educacion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2023-10-04T07:51:00Z</dcterms:created>
  <dcterms:modified xsi:type="dcterms:W3CDTF">2023-10-04T07:53:00Z</dcterms:modified>
</cp:coreProperties>
</file>