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79" w:rsidRPr="00EA5079" w:rsidRDefault="00EA5079" w:rsidP="00EA5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  <w:hyperlink r:id="rId6" w:tgtFrame="_blank" w:history="1">
        <w:r w:rsidRPr="00EA5079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es-ES"/>
          </w:rPr>
          <w:t>I Congreso Internacional Virtual del Conocimiento en la Frontera</w:t>
        </w:r>
      </w:hyperlink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que tendrá lugar el </w:t>
      </w:r>
      <w:r w:rsidRPr="00EA5079">
        <w:rPr>
          <w:rFonts w:ascii="Arial Narrow" w:eastAsia="Times New Roman" w:hAnsi="Arial Narrow" w:cs="Times New Roman"/>
          <w:b/>
          <w:bCs/>
          <w:sz w:val="24"/>
          <w:szCs w:val="24"/>
          <w:lang w:eastAsia="es-ES"/>
        </w:rPr>
        <w:t>22 y 23 de junio</w:t>
      </w: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. </w:t>
      </w:r>
    </w:p>
    <w:p w:rsidR="00EA5079" w:rsidRPr="00EA5079" w:rsidRDefault="00EA5079" w:rsidP="00EA5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Este congreso pretende </w:t>
      </w:r>
      <w:r w:rsidRPr="00EA5079">
        <w:rPr>
          <w:rFonts w:ascii="Arial Narrow" w:eastAsia="Times New Roman" w:hAnsi="Arial Narrow" w:cs="Times New Roman"/>
          <w:b/>
          <w:bCs/>
          <w:sz w:val="24"/>
          <w:szCs w:val="24"/>
          <w:lang w:eastAsia="es-ES"/>
        </w:rPr>
        <w:t>mirar las fronteras desde un posicionamiento crítico y positivo</w:t>
      </w: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, como puntos de encuentro y espacios de posibilidades. Así pues, este congreso internacional tiene como objetivo visibilizar la mirada científica sobre las fronteras desde múltiples perspectivas: </w:t>
      </w:r>
      <w:r w:rsidRPr="00EA5079">
        <w:rPr>
          <w:rFonts w:ascii="Arial Narrow" w:eastAsia="Times New Roman" w:hAnsi="Arial Narrow" w:cs="Times New Roman"/>
          <w:b/>
          <w:bCs/>
          <w:sz w:val="24"/>
          <w:szCs w:val="24"/>
          <w:lang w:eastAsia="es-ES"/>
        </w:rPr>
        <w:t>socio-antropológica, económica, sanitaria, educativa, comunicativa y lingüística.</w:t>
      </w:r>
    </w:p>
    <w:p w:rsidR="00EA5079" w:rsidRPr="00EA5079" w:rsidRDefault="00EA5079" w:rsidP="00EA5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Este año la publicación cada ponencia podrá publicarse como capítulo de un libro del congreso que realizará la prestigiosa editorial </w:t>
      </w:r>
      <w:proofErr w:type="spellStart"/>
      <w:r w:rsidRPr="00EA5079">
        <w:rPr>
          <w:rFonts w:ascii="Arial Narrow" w:eastAsia="Times New Roman" w:hAnsi="Arial Narrow" w:cs="Times New Roman"/>
          <w:b/>
          <w:bCs/>
          <w:sz w:val="24"/>
          <w:szCs w:val="24"/>
          <w:lang w:eastAsia="es-ES"/>
        </w:rPr>
        <w:t>Dykinson</w:t>
      </w:r>
      <w:proofErr w:type="spellEnd"/>
      <w:r w:rsidRPr="00EA5079">
        <w:rPr>
          <w:rFonts w:ascii="Arial Narrow" w:eastAsia="Times New Roman" w:hAnsi="Arial Narrow" w:cs="Times New Roman"/>
          <w:b/>
          <w:bCs/>
          <w:sz w:val="24"/>
          <w:szCs w:val="24"/>
          <w:lang w:eastAsia="es-ES"/>
        </w:rPr>
        <w:t xml:space="preserve"> (Q1)</w:t>
      </w: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del índice SPI (</w:t>
      </w:r>
      <w:hyperlink r:id="rId7" w:tgtFrame="_blank" w:history="1">
        <w:r w:rsidRPr="00EA5079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es-ES"/>
          </w:rPr>
          <w:t>https://spi.csic.es/indicadores/prestigio-editorial/2022-clasificacion-general</w:t>
        </w:r>
      </w:hyperlink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)</w:t>
      </w:r>
    </w:p>
    <w:p w:rsidR="00EA5079" w:rsidRPr="00EA5079" w:rsidRDefault="00EA5079" w:rsidP="00EA5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El resumen de cada ponencia en un libro colectivo digital de la editorial </w:t>
      </w:r>
      <w:hyperlink r:id="rId8" w:tgtFrame="_blank" w:history="1">
        <w:proofErr w:type="spellStart"/>
        <w:r w:rsidRPr="00EA5079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es-ES"/>
          </w:rPr>
          <w:t>Egregius</w:t>
        </w:r>
        <w:proofErr w:type="spellEnd"/>
        <w:r w:rsidRPr="00EA5079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es-ES"/>
          </w:rPr>
          <w:t xml:space="preserve"> Ediciones</w:t>
        </w:r>
      </w:hyperlink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.</w:t>
      </w:r>
    </w:p>
    <w:p w:rsidR="00EA5079" w:rsidRPr="00EA5079" w:rsidRDefault="00EA5079" w:rsidP="00EA5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b/>
          <w:bCs/>
          <w:sz w:val="24"/>
          <w:szCs w:val="24"/>
          <w:lang w:eastAsia="es-ES"/>
        </w:rPr>
        <w:t>Fechas clave del Congreso:</w:t>
      </w:r>
    </w:p>
    <w:p w:rsidR="00EA5079" w:rsidRPr="00EA5079" w:rsidRDefault="00EA5079" w:rsidP="00EA50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Envío de resúmenes de comunicación: hasta el 29 de mayo de 2023</w:t>
      </w:r>
    </w:p>
    <w:p w:rsidR="00EA5079" w:rsidRPr="00EA5079" w:rsidRDefault="00EA5079" w:rsidP="00EA50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Times New Roman" w:eastAsia="Symbol" w:hAnsi="Times New Roman" w:cs="Times New Roman"/>
          <w:sz w:val="14"/>
          <w:szCs w:val="14"/>
          <w:lang w:eastAsia="es-ES"/>
        </w:rPr>
        <w:t> </w:t>
      </w: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Inscripción a precio reducido (150€): hasta el 29 de mayo de 2023</w:t>
      </w:r>
    </w:p>
    <w:p w:rsidR="00EA5079" w:rsidRPr="00EA5079" w:rsidRDefault="00EA5079" w:rsidP="00EA50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Inscripción a precio normal (180€): del 30 de mayo al 22 de junio de 2023</w:t>
      </w:r>
    </w:p>
    <w:p w:rsidR="00EA5079" w:rsidRPr="00EA5079" w:rsidRDefault="00EA5079" w:rsidP="00EA50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Envío del vídeo de la comunicación: hasta el 19 de junio de 2023</w:t>
      </w:r>
    </w:p>
    <w:p w:rsidR="00EA5079" w:rsidRPr="00EA5079" w:rsidRDefault="00EA5079" w:rsidP="00EA50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Celebración del congreso: 22 y 23 de junio de 2023</w:t>
      </w:r>
    </w:p>
    <w:p w:rsidR="00EA5079" w:rsidRPr="00EA5079" w:rsidRDefault="00EA5079" w:rsidP="00EA50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Certificado de participación en el congreso: disponible en el apartado "certificados" de su escritorio de trabajo al finalizar el congreso y al haber cumplido con los requisitos de participación</w:t>
      </w:r>
    </w:p>
    <w:p w:rsidR="00EA5079" w:rsidRPr="00EA5079" w:rsidRDefault="00EA5079" w:rsidP="00EA5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b/>
          <w:bCs/>
          <w:sz w:val="24"/>
          <w:szCs w:val="24"/>
          <w:lang w:eastAsia="es-ES"/>
        </w:rPr>
        <w:t>Fechas clave de la Publicaciones:</w:t>
      </w:r>
    </w:p>
    <w:p w:rsidR="00EA5079" w:rsidRPr="00EA5079" w:rsidRDefault="00EA5079" w:rsidP="00EA5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Times New Roman" w:eastAsia="Symbol" w:hAnsi="Times New Roman" w:cs="Times New Roman"/>
          <w:sz w:val="14"/>
          <w:szCs w:val="14"/>
          <w:lang w:eastAsia="es-ES"/>
        </w:rPr>
        <w:t> </w:t>
      </w: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Envío del texto: desde el 29 de mayo hasta el 24 de julio de 2023</w:t>
      </w:r>
    </w:p>
    <w:p w:rsidR="00EA5079" w:rsidRPr="00EA5079" w:rsidRDefault="00EA5079" w:rsidP="00EA5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Times New Roman" w:eastAsia="Symbol" w:hAnsi="Times New Roman" w:cs="Times New Roman"/>
          <w:sz w:val="14"/>
          <w:szCs w:val="14"/>
          <w:lang w:eastAsia="es-ES"/>
        </w:rPr>
        <w:t> </w:t>
      </w: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Publicación del libro de resúmenes con la editorial </w:t>
      </w:r>
      <w:proofErr w:type="spellStart"/>
      <w:r w:rsidRPr="00EA5079">
        <w:rPr>
          <w:rFonts w:ascii="Arial Narrow" w:eastAsia="Times New Roman" w:hAnsi="Arial Narrow" w:cs="Times New Roman"/>
          <w:b/>
          <w:bCs/>
          <w:sz w:val="24"/>
          <w:szCs w:val="24"/>
          <w:lang w:eastAsia="es-ES"/>
        </w:rPr>
        <w:t>Egregius</w:t>
      </w:r>
      <w:proofErr w:type="spellEnd"/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: antes del 31 de diciembre de 2023 (no podemos ofrecer una fecha concreta en ningún momento del proceso)</w:t>
      </w:r>
    </w:p>
    <w:p w:rsidR="00EA5079" w:rsidRPr="00EA5079" w:rsidRDefault="00EA5079" w:rsidP="00EA5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Publicación del volumen colectivo (no se trata de actas) con la editorial </w:t>
      </w:r>
      <w:proofErr w:type="spellStart"/>
      <w:r w:rsidRPr="00EA5079">
        <w:rPr>
          <w:rFonts w:ascii="Arial Narrow" w:eastAsia="Times New Roman" w:hAnsi="Arial Narrow" w:cs="Times New Roman"/>
          <w:b/>
          <w:bCs/>
          <w:sz w:val="24"/>
          <w:szCs w:val="24"/>
          <w:lang w:eastAsia="es-ES"/>
        </w:rPr>
        <w:t>Dykinson</w:t>
      </w:r>
      <w:proofErr w:type="spellEnd"/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: antes del 31 de diciembre de 2023 (no podemos ofrecer una fecha concreta en ningún momento del proceso</w:t>
      </w:r>
    </w:p>
    <w:p w:rsidR="00EA5079" w:rsidRPr="00EA5079" w:rsidRDefault="00EA5079" w:rsidP="00EA5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Certificado de participación en la publicación: disponible en el apartado certificados de su escritorio de trabajo: a partir del 11 de septiembre de 2023</w:t>
      </w:r>
    </w:p>
    <w:p w:rsidR="00EA5079" w:rsidRPr="00EA5079" w:rsidRDefault="00EA5079" w:rsidP="00EA5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Compuesto por </w:t>
      </w:r>
      <w:r w:rsidRPr="00EA5079">
        <w:rPr>
          <w:rFonts w:ascii="Arial Narrow" w:eastAsia="Times New Roman" w:hAnsi="Arial Narrow" w:cs="Times New Roman"/>
          <w:b/>
          <w:bCs/>
          <w:sz w:val="24"/>
          <w:szCs w:val="24"/>
          <w:lang w:eastAsia="es-ES"/>
        </w:rPr>
        <w:t>6 Áreas temáticas</w:t>
      </w: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:</w:t>
      </w:r>
    </w:p>
    <w:p w:rsidR="00EA5079" w:rsidRPr="00EA5079" w:rsidRDefault="00EA5079" w:rsidP="00EA50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Sociedades fronterizas: antropología y sociología de las fronteras</w:t>
      </w:r>
    </w:p>
    <w:p w:rsidR="00EA5079" w:rsidRPr="00EA5079" w:rsidRDefault="00EA5079" w:rsidP="00EA50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Economía y emprendimiento en las fronteras</w:t>
      </w:r>
    </w:p>
    <w:p w:rsidR="00EA5079" w:rsidRPr="00EA5079" w:rsidRDefault="00EA5079" w:rsidP="00EA50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Salud, sanidad y fronteras</w:t>
      </w:r>
    </w:p>
    <w:p w:rsidR="00EA5079" w:rsidRPr="00EA5079" w:rsidRDefault="00EA5079" w:rsidP="00EA50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Educación global: formación del profesorado e innovación educativa</w:t>
      </w:r>
    </w:p>
    <w:p w:rsidR="00EA5079" w:rsidRPr="00EA5079" w:rsidRDefault="00EA5079" w:rsidP="00EA50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Lenguas en contacto: multilingüismo y plurilingüismo</w:t>
      </w:r>
    </w:p>
    <w:p w:rsidR="00EA5079" w:rsidRPr="00EA5079" w:rsidRDefault="00EA5079" w:rsidP="00EA50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A5079">
        <w:rPr>
          <w:rFonts w:ascii="Arial Narrow" w:eastAsia="Times New Roman" w:hAnsi="Arial Narrow" w:cs="Times New Roman"/>
          <w:sz w:val="24"/>
          <w:szCs w:val="24"/>
          <w:lang w:eastAsia="es-ES"/>
        </w:rPr>
        <w:t>Comunicación e imagen en las fronteras</w:t>
      </w:r>
    </w:p>
    <w:p w:rsidR="004E6D87" w:rsidRDefault="004E6D87"/>
    <w:sectPr w:rsidR="004E6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B258A"/>
    <w:multiLevelType w:val="multilevel"/>
    <w:tmpl w:val="D6B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F0DDE"/>
    <w:multiLevelType w:val="multilevel"/>
    <w:tmpl w:val="6654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670F2"/>
    <w:multiLevelType w:val="multilevel"/>
    <w:tmpl w:val="7C2A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79"/>
    <w:rsid w:val="004E6D87"/>
    <w:rsid w:val="00E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egius.e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pi.csic.es/indicadores/prestigio-editorial/2022-clasificacion-gene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lafrontera.org/?utm_source=sendinblue&amp;utm_campaign=Sociedad_Digital_2023_salida_copy&amp;utm_medium=emai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2023-05-22T06:57:00Z</dcterms:created>
  <dcterms:modified xsi:type="dcterms:W3CDTF">2023-05-22T06:58:00Z</dcterms:modified>
</cp:coreProperties>
</file>