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E68" w14:textId="487FEFAE" w:rsidR="00CA297F" w:rsidRDefault="00CA297F" w:rsidP="00CA297F">
      <w:r>
        <w:t>Actividad</w:t>
      </w:r>
    </w:p>
    <w:p w14:paraId="7F82EEE1" w14:textId="77777777" w:rsidR="00CA297F" w:rsidRDefault="00CA297F" w:rsidP="00CA297F"/>
    <w:p w14:paraId="5D13294B" w14:textId="77777777" w:rsidR="00CA297F" w:rsidRPr="00CA297F" w:rsidRDefault="00CA297F" w:rsidP="00CA297F">
      <w:pPr>
        <w:rPr>
          <w:b/>
          <w:bCs/>
        </w:rPr>
      </w:pPr>
      <w:r w:rsidRPr="00CA297F">
        <w:rPr>
          <w:b/>
          <w:bCs/>
        </w:rPr>
        <w:t>DATOS DE CONTACTO</w:t>
      </w:r>
    </w:p>
    <w:p w14:paraId="43241051" w14:textId="77777777" w:rsidR="00CA297F" w:rsidRDefault="00CA297F" w:rsidP="00CA297F"/>
    <w:p w14:paraId="5992C6BF" w14:textId="3CFC18F2" w:rsidR="00CA297F" w:rsidRDefault="00CA297F" w:rsidP="00CA297F">
      <w:r w:rsidRPr="00700327">
        <w:rPr>
          <w:b/>
          <w:bCs/>
        </w:rPr>
        <w:t>Nombre Completo</w:t>
      </w:r>
      <w:r>
        <w:t>:</w:t>
      </w:r>
      <w:r>
        <w:t xml:space="preserve"> MIGUEL ÁNGEL ESPINOSA VILLEGAS</w:t>
      </w:r>
    </w:p>
    <w:p w14:paraId="6EDF66A0" w14:textId="3AC54309" w:rsidR="00CA297F" w:rsidRDefault="00CA297F" w:rsidP="00CA297F">
      <w:r w:rsidRPr="00700327">
        <w:rPr>
          <w:b/>
          <w:bCs/>
        </w:rPr>
        <w:t>Nombre de la Organización</w:t>
      </w:r>
      <w:r>
        <w:t>:</w:t>
      </w:r>
      <w:r>
        <w:t xml:space="preserve"> CÁTEDRA MELILLA-SEFARAD-UGR</w:t>
      </w:r>
    </w:p>
    <w:p w14:paraId="0B70EEC8" w14:textId="1C2E46F4" w:rsidR="00CA297F" w:rsidRPr="00CA297F" w:rsidRDefault="00CA297F" w:rsidP="00CA297F">
      <w:pPr>
        <w:rPr>
          <w:lang w:val="en-US"/>
        </w:rPr>
      </w:pPr>
      <w:r w:rsidRPr="00700327">
        <w:rPr>
          <w:b/>
          <w:bCs/>
          <w:lang w:val="en-US"/>
        </w:rPr>
        <w:t>Email</w:t>
      </w:r>
      <w:r w:rsidRPr="00CA297F">
        <w:rPr>
          <w:lang w:val="en-US"/>
        </w:rPr>
        <w:t>:</w:t>
      </w:r>
      <w:r w:rsidRPr="00CA297F">
        <w:rPr>
          <w:lang w:val="en-US"/>
        </w:rPr>
        <w:t xml:space="preserve"> espinosa@ugr.es</w:t>
      </w:r>
    </w:p>
    <w:p w14:paraId="06851C71" w14:textId="6373A8AC" w:rsidR="00CA297F" w:rsidRPr="00CA297F" w:rsidRDefault="00CA297F" w:rsidP="00CA297F">
      <w:r w:rsidRPr="00700327">
        <w:rPr>
          <w:b/>
          <w:bCs/>
        </w:rPr>
        <w:t>Teléfono</w:t>
      </w:r>
      <w:r w:rsidRPr="00CA297F">
        <w:t>:</w:t>
      </w:r>
      <w:r w:rsidRPr="00CA297F">
        <w:t xml:space="preserve"> 9</w:t>
      </w:r>
      <w:r>
        <w:t>58241000 Ext. 20278</w:t>
      </w:r>
    </w:p>
    <w:p w14:paraId="051165D2" w14:textId="77777777" w:rsidR="00CA297F" w:rsidRDefault="00CA297F" w:rsidP="00CA297F">
      <w:pPr>
        <w:rPr>
          <w:b/>
          <w:bCs/>
        </w:rPr>
      </w:pPr>
    </w:p>
    <w:p w14:paraId="3BA0CDDA" w14:textId="671AAAA5" w:rsidR="00CA297F" w:rsidRPr="00CA297F" w:rsidRDefault="00CA297F" w:rsidP="00CA297F">
      <w:pPr>
        <w:rPr>
          <w:b/>
          <w:bCs/>
        </w:rPr>
      </w:pPr>
      <w:r w:rsidRPr="00CA297F">
        <w:rPr>
          <w:b/>
          <w:bCs/>
        </w:rPr>
        <w:t>DATOS DE LA ACTIVIDAD</w:t>
      </w:r>
    </w:p>
    <w:p w14:paraId="230603E1" w14:textId="77777777" w:rsidR="00CA297F" w:rsidRDefault="00CA297F" w:rsidP="00CA297F"/>
    <w:p w14:paraId="5ECD7C53" w14:textId="77777777" w:rsidR="00E87F0F" w:rsidRDefault="00CA297F" w:rsidP="00CA297F">
      <w:r w:rsidRPr="00777854">
        <w:rPr>
          <w:b/>
          <w:bCs/>
        </w:rPr>
        <w:t>Nombre de la actividad</w:t>
      </w:r>
      <w:r>
        <w:t>:</w:t>
      </w:r>
      <w:r>
        <w:t xml:space="preserve"> Talleres de primavera, 2023: Taller de patrimonio material e inmaterial de la Comunidad Hebrea de Melilla</w:t>
      </w:r>
      <w:r w:rsidR="00E87F0F">
        <w:t xml:space="preserve">. </w:t>
      </w:r>
    </w:p>
    <w:p w14:paraId="38CFA6DB" w14:textId="766D6BCD" w:rsidR="00CA297F" w:rsidRDefault="00E87F0F" w:rsidP="00CA297F">
      <w:r>
        <w:t>Reconocidos 1’5 créditos por la Universidad de Granada.</w:t>
      </w:r>
    </w:p>
    <w:p w14:paraId="4169D945" w14:textId="77777777" w:rsidR="001B29B1" w:rsidRDefault="00CA297F" w:rsidP="00CA297F">
      <w:r w:rsidRPr="00777854">
        <w:rPr>
          <w:b/>
          <w:bCs/>
        </w:rPr>
        <w:t>Lugar de celebración</w:t>
      </w:r>
      <w:r>
        <w:t>:</w:t>
      </w:r>
      <w:r>
        <w:t xml:space="preserve"> </w:t>
      </w:r>
    </w:p>
    <w:p w14:paraId="1140EA6A" w14:textId="67CA3465" w:rsidR="00CA297F" w:rsidRDefault="001B29B1" w:rsidP="00CA297F">
      <w:proofErr w:type="gramStart"/>
      <w:r>
        <w:t>.-</w:t>
      </w:r>
      <w:proofErr w:type="gramEnd"/>
      <w:r>
        <w:t xml:space="preserve">Sesiones de la mañana: </w:t>
      </w:r>
      <w:r w:rsidR="00CA297F">
        <w:t>Aula de Grados de la Facultad de Ciencias de la Educación y del Deporte</w:t>
      </w:r>
      <w:r w:rsidR="00CA297F">
        <w:t xml:space="preserve"> de Melilla, en las sesiones de mañana. </w:t>
      </w:r>
    </w:p>
    <w:p w14:paraId="5ED65914" w14:textId="4D1E1F60" w:rsidR="001B29B1" w:rsidRDefault="001B29B1" w:rsidP="001B29B1">
      <w:proofErr w:type="gramStart"/>
      <w:r>
        <w:t>.-</w:t>
      </w:r>
      <w:proofErr w:type="gramEnd"/>
      <w:r>
        <w:t xml:space="preserve">Sesiones de la tarde: </w:t>
      </w:r>
      <w:r w:rsidR="001B5868">
        <w:t xml:space="preserve">Salón de actos de la </w:t>
      </w:r>
      <w:r>
        <w:t>Cámara de Comercio de Melilla, C/Miguel de Cervantes, nº7</w:t>
      </w:r>
    </w:p>
    <w:p w14:paraId="026DA999" w14:textId="4182F805" w:rsidR="00CA297F" w:rsidRDefault="00CA297F" w:rsidP="00CA297F">
      <w:r w:rsidRPr="00777854">
        <w:rPr>
          <w:b/>
          <w:bCs/>
        </w:rPr>
        <w:t>Hora</w:t>
      </w:r>
      <w:r>
        <w:t>:</w:t>
      </w:r>
    </w:p>
    <w:p w14:paraId="5871A18B" w14:textId="786BF6B1" w:rsidR="001B29B1" w:rsidRDefault="001B29B1" w:rsidP="00CA297F">
      <w:proofErr w:type="gramStart"/>
      <w:r>
        <w:t>-.Horario</w:t>
      </w:r>
      <w:proofErr w:type="gramEnd"/>
      <w:r>
        <w:t xml:space="preserve"> de mañana: 9h-13h</w:t>
      </w:r>
    </w:p>
    <w:p w14:paraId="60E3D6CA" w14:textId="7777C8D2" w:rsidR="001B29B1" w:rsidRDefault="001B29B1" w:rsidP="00CA297F">
      <w:proofErr w:type="gramStart"/>
      <w:r>
        <w:t>-.Horario</w:t>
      </w:r>
      <w:proofErr w:type="gramEnd"/>
      <w:r>
        <w:t xml:space="preserve"> de tarde: 18h-20h</w:t>
      </w:r>
    </w:p>
    <w:p w14:paraId="440FF1D4" w14:textId="00541991" w:rsidR="00CA297F" w:rsidRDefault="00CA297F" w:rsidP="00CA297F">
      <w:r w:rsidRPr="00777854">
        <w:rPr>
          <w:b/>
          <w:bCs/>
        </w:rPr>
        <w:t>Fecha de inicio</w:t>
      </w:r>
      <w:r>
        <w:t>:</w:t>
      </w:r>
      <w:r w:rsidR="00FE3221">
        <w:t xml:space="preserve"> 6 de marzo de 2023</w:t>
      </w:r>
    </w:p>
    <w:p w14:paraId="32BD220B" w14:textId="7C21236B" w:rsidR="00CA297F" w:rsidRDefault="00CA297F" w:rsidP="00CA297F">
      <w:r w:rsidRPr="00777854">
        <w:rPr>
          <w:b/>
          <w:bCs/>
        </w:rPr>
        <w:t>Fecha de fin</w:t>
      </w:r>
      <w:r>
        <w:t>:</w:t>
      </w:r>
      <w:r w:rsidR="00FE3221">
        <w:t xml:space="preserve"> 10 de marzo de 2023</w:t>
      </w:r>
    </w:p>
    <w:p w14:paraId="1CCFCA2D" w14:textId="290C18E6" w:rsidR="00CA297F" w:rsidRDefault="00CA297F" w:rsidP="00CA297F">
      <w:r w:rsidRPr="00777854">
        <w:rPr>
          <w:b/>
          <w:bCs/>
        </w:rPr>
        <w:t>Organizadores / Colaboradores / Patrocinadores</w:t>
      </w:r>
      <w:r>
        <w:t>:</w:t>
      </w:r>
      <w:r w:rsidR="00FE3221">
        <w:t xml:space="preserve"> Cátedra Melilla-Sefarad-</w:t>
      </w:r>
      <w:proofErr w:type="spellStart"/>
      <w:r w:rsidR="00FE3221">
        <w:t>Ugr</w:t>
      </w:r>
      <w:proofErr w:type="spellEnd"/>
      <w:r w:rsidR="00FE3221">
        <w:t xml:space="preserve">, UGR, </w:t>
      </w:r>
      <w:r w:rsidR="00777854">
        <w:t xml:space="preserve">Facultad de Ciencias de la Educación y del Deporte de Melilla, </w:t>
      </w:r>
      <w:r w:rsidR="00FE3221">
        <w:t>Ciudad Autónoma de Melilla</w:t>
      </w:r>
      <w:r w:rsidR="00777854">
        <w:t xml:space="preserve">, </w:t>
      </w:r>
      <w:proofErr w:type="spellStart"/>
      <w:r w:rsidR="00777854">
        <w:t>Mem</w:t>
      </w:r>
      <w:proofErr w:type="spellEnd"/>
      <w:r w:rsidR="00777854">
        <w:t xml:space="preserve"> Guímel, Instituto </w:t>
      </w:r>
      <w:proofErr w:type="spellStart"/>
      <w:r w:rsidR="00777854">
        <w:t>Darom</w:t>
      </w:r>
      <w:proofErr w:type="spellEnd"/>
      <w:r w:rsidR="00777854">
        <w:t>.</w:t>
      </w:r>
    </w:p>
    <w:p w14:paraId="6A8BF371" w14:textId="6549DF95" w:rsidR="00CA297F" w:rsidRDefault="00CA297F" w:rsidP="00CA297F">
      <w:r w:rsidRPr="00777854">
        <w:rPr>
          <w:b/>
          <w:bCs/>
        </w:rPr>
        <w:t>Web del evento</w:t>
      </w:r>
      <w:r>
        <w:t>:</w:t>
      </w:r>
      <w:r w:rsidR="00777854" w:rsidRPr="00777854">
        <w:t xml:space="preserve"> </w:t>
      </w:r>
      <w:hyperlink r:id="rId4" w:history="1">
        <w:r w:rsidR="00777854" w:rsidRPr="00763389">
          <w:rPr>
            <w:rStyle w:val="Hipervnculo"/>
          </w:rPr>
          <w:t>https://melillasefarad.es/docencia/</w:t>
        </w:r>
      </w:hyperlink>
    </w:p>
    <w:p w14:paraId="2A803267" w14:textId="69859CE3" w:rsidR="00CA297F" w:rsidRDefault="00CA297F" w:rsidP="006D78BE">
      <w:r>
        <w:t>Datos de contacto de la actividad o evento (si no coinciden con los</w:t>
      </w:r>
      <w:r w:rsidR="006D78BE">
        <w:t xml:space="preserve"> </w:t>
      </w:r>
      <w:r>
        <w:t>anteriores):</w:t>
      </w:r>
      <w:r w:rsidR="006D78BE">
        <w:t xml:space="preserve"> </w:t>
      </w:r>
      <w:r w:rsidR="006D78BE" w:rsidRPr="006D78BE">
        <w:rPr>
          <w:b/>
          <w:bCs/>
        </w:rPr>
        <w:t>Inscripción</w:t>
      </w:r>
      <w:r w:rsidR="006D78BE">
        <w:t>:</w:t>
      </w:r>
    </w:p>
    <w:p w14:paraId="7A858B18" w14:textId="558BA197" w:rsidR="006D78BE" w:rsidRDefault="006D78BE" w:rsidP="006D78BE">
      <w:hyperlink r:id="rId5" w:history="1">
        <w:r w:rsidRPr="00763389">
          <w:rPr>
            <w:rStyle w:val="Hipervnculo"/>
          </w:rPr>
          <w:t>https://melillasefarad.es/2022/11/20/patrimonio-material-e-inmaterial-de-la-comunidad-hebrea-de-melilla/</w:t>
        </w:r>
      </w:hyperlink>
    </w:p>
    <w:p w14:paraId="131A6C4B" w14:textId="3FB91CB4" w:rsidR="00CA297F" w:rsidRPr="00777854" w:rsidRDefault="00CA297F" w:rsidP="00CA297F">
      <w:pPr>
        <w:rPr>
          <w:b/>
          <w:bCs/>
        </w:rPr>
      </w:pPr>
      <w:r w:rsidRPr="00777854">
        <w:rPr>
          <w:b/>
          <w:bCs/>
        </w:rPr>
        <w:t>Presentación o descripción de la actividad:</w:t>
      </w:r>
      <w:r w:rsidR="00777854" w:rsidRPr="00777854">
        <w:rPr>
          <w:b/>
          <w:bCs/>
        </w:rPr>
        <w:t xml:space="preserve"> </w:t>
      </w:r>
    </w:p>
    <w:p w14:paraId="217089B7" w14:textId="77777777" w:rsidR="00777854" w:rsidRDefault="00777854" w:rsidP="00777854">
      <w:pPr>
        <w:jc w:val="both"/>
      </w:pPr>
      <w:r>
        <w:t>Las jornadas de este Taller se han dividido en dos sesiones diarias de mañana y tarde.</w:t>
      </w:r>
    </w:p>
    <w:p w14:paraId="7F3AAA7E" w14:textId="77777777" w:rsidR="00777854" w:rsidRDefault="00777854" w:rsidP="00777854">
      <w:pPr>
        <w:jc w:val="both"/>
      </w:pPr>
      <w:r>
        <w:lastRenderedPageBreak/>
        <w:t xml:space="preserve">Las sesiones de mañana adoptan la forma de cursos prácticos para la adquisición de conocimientos teóricos aplicables, al tiempo que las de la tarde, que pensamos deben ser abiertas también al resto de la comunidad no participante en toda la experiencia, pensamos que deben aportar un tipo de información más general, pero de gran interés. </w:t>
      </w:r>
    </w:p>
    <w:p w14:paraId="08ABAFF8" w14:textId="77777777" w:rsidR="00777854" w:rsidRDefault="00777854" w:rsidP="00777854">
      <w:pPr>
        <w:jc w:val="both"/>
      </w:pPr>
    </w:p>
    <w:p w14:paraId="3D8A6AE0" w14:textId="77777777" w:rsidR="00777854" w:rsidRDefault="00777854" w:rsidP="00777854">
      <w:pPr>
        <w:jc w:val="both"/>
      </w:pPr>
      <w:r>
        <w:t>Si las sesiones matinales se caracterizan por las actividades y contenidos prácticos e inmediatos, pretendemos que las de las tardes sirvan de lugar de intercambio de ideas, actitudes y conocimientos, con una mayor orientación al diálogo, exposición y debate.</w:t>
      </w:r>
    </w:p>
    <w:p w14:paraId="76A949D0" w14:textId="77777777" w:rsidR="00777854" w:rsidRDefault="00777854" w:rsidP="00777854">
      <w:pPr>
        <w:jc w:val="both"/>
      </w:pPr>
      <w:r>
        <w:t xml:space="preserve"> Los objetivos básicos de este Taller hacen referencia también al fomento de prácticas de conocimiento e investigación basadas en el respeto y el encuentro entre iguales, a través de la promoción de valores como la democracia, la libertad, la igualdad de género y el interés común.</w:t>
      </w:r>
    </w:p>
    <w:p w14:paraId="25251AEE" w14:textId="77777777" w:rsidR="00777854" w:rsidRDefault="00777854" w:rsidP="00777854">
      <w:pPr>
        <w:jc w:val="both"/>
      </w:pPr>
      <w:r>
        <w:t>Se trata, por otro lado, de un tema novedoso que nunca ha sido abordado desde una perspectiva multidisciplinar y presentado a la sociedad como tema de debate para la incorporación de principios y valores.</w:t>
      </w:r>
    </w:p>
    <w:p w14:paraId="3B8EEBAD" w14:textId="20370117" w:rsidR="00777854" w:rsidRDefault="00777854" w:rsidP="00777854">
      <w:pPr>
        <w:jc w:val="both"/>
      </w:pPr>
      <w:r>
        <w:t>Para el alumnado asistente, las sesiones pueden llegar a ser incluso más provechosas que las mismas clases, puesto que se promueve el aprendizaje autónomo y creativo, junto al desarrollo de ciertas competencias como plantear problemas, formular hipótesis, recopilar y sintetizar información, observar, indagar, presentación de los productos de investigación…</w:t>
      </w:r>
    </w:p>
    <w:p w14:paraId="4E63AA89" w14:textId="77777777" w:rsidR="00700327" w:rsidRDefault="00700327" w:rsidP="00CA297F"/>
    <w:p w14:paraId="61EB63A7" w14:textId="77777777" w:rsidR="00700327" w:rsidRDefault="00700327" w:rsidP="00CA297F"/>
    <w:p w14:paraId="07720CD9" w14:textId="609226E7" w:rsidR="004F0F5C" w:rsidRDefault="00CA297F" w:rsidP="00CA297F">
      <w:r w:rsidRPr="00700327">
        <w:rPr>
          <w:b/>
          <w:bCs/>
        </w:rPr>
        <w:t>En el correo electrónico puede adjuntar los archivos relacionados</w:t>
      </w:r>
      <w:r>
        <w:t xml:space="preserve"> con la actividad que consideren pertinentes siempre y cuando no superen los 8Mbytes.</w:t>
      </w:r>
    </w:p>
    <w:sectPr w:rsidR="004F0F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31"/>
    <w:rsid w:val="001B29B1"/>
    <w:rsid w:val="001B5868"/>
    <w:rsid w:val="004F0F5C"/>
    <w:rsid w:val="00633331"/>
    <w:rsid w:val="006D78BE"/>
    <w:rsid w:val="00700327"/>
    <w:rsid w:val="00777854"/>
    <w:rsid w:val="00CA297F"/>
    <w:rsid w:val="00E87F0F"/>
    <w:rsid w:val="00FE322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6E3E"/>
  <w15:chartTrackingRefBased/>
  <w15:docId w15:val="{DD2217C4-D58C-4327-922E-0F897AD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77854"/>
    <w:rPr>
      <w:color w:val="0563C1" w:themeColor="hyperlink"/>
      <w:u w:val="single"/>
    </w:rPr>
  </w:style>
  <w:style w:type="character" w:styleId="Mencinsinresolver">
    <w:name w:val="Unresolved Mention"/>
    <w:basedOn w:val="Fuentedeprrafopredeter"/>
    <w:uiPriority w:val="99"/>
    <w:semiHidden/>
    <w:unhideWhenUsed/>
    <w:rsid w:val="00777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lillasefarad.es/2022/11/20/patrimonio-material-e-inmaterial-de-la-comunidad-hebrea-de-melilla/" TargetMode="External"/><Relationship Id="rId4" Type="http://schemas.openxmlformats.org/officeDocument/2006/relationships/hyperlink" Target="https://melillasefarad.es/doc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Ánxel Espinosa</dc:creator>
  <cp:keywords/>
  <dc:description/>
  <cp:lastModifiedBy>Miguel Ánxel Espinosa</cp:lastModifiedBy>
  <cp:revision>9</cp:revision>
  <dcterms:created xsi:type="dcterms:W3CDTF">2023-02-06T19:43:00Z</dcterms:created>
  <dcterms:modified xsi:type="dcterms:W3CDTF">2023-02-06T20:07:00Z</dcterms:modified>
</cp:coreProperties>
</file>