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F6" w:rsidRDefault="001E2BF6">
      <w:r>
        <w:t>Talleres cultura china febrero-marzo: juegos de mesa, caligrafía y pintura - Abierto plazo de matriculación</w:t>
      </w:r>
      <w:bookmarkStart w:id="0" w:name="_GoBack"/>
      <w:bookmarkEnd w:id="0"/>
    </w:p>
    <w:p w:rsidR="001E2BF6" w:rsidRDefault="001E2BF6"/>
    <w:p w:rsidR="00331E06" w:rsidRDefault="001E2BF6">
      <w:r>
        <w:t>El Instituto Confucio de la UGR tiene el placer de anunciar las nuevas ediciones de los talleres de juegos de mesa, caligrafía y pintura para los meses de febrero y marzo de 2023.</w:t>
      </w:r>
      <w:r>
        <w:br/>
      </w:r>
      <w:r>
        <w:br/>
        <w:t>Podéis encontrar más información en los siguientes enlaces:</w:t>
      </w:r>
      <w:r>
        <w:br/>
      </w:r>
      <w:r>
        <w:br/>
        <w:t>Taller de juegos de mesa tradicionales chinos:</w:t>
      </w:r>
      <w:r>
        <w:br/>
      </w:r>
      <w:r>
        <w:br/>
      </w:r>
      <w:hyperlink r:id="rId5" w:tgtFrame="_blank" w:history="1">
        <w:r>
          <w:rPr>
            <w:rStyle w:val="Hipervnculo"/>
          </w:rPr>
          <w:t>https://institutoconfucio.ugr.es/pages/cursos-y-talleres/20222023/taller-de-juegos-de-mesa-tradicionales-chinos-febmar-2023</w:t>
        </w:r>
      </w:hyperlink>
      <w:r>
        <w:br/>
      </w:r>
      <w:r>
        <w:br/>
        <w:t>Taller de caligrafía china para adultos:</w:t>
      </w:r>
      <w:r>
        <w:br/>
      </w:r>
      <w:r>
        <w:br/>
      </w:r>
      <w:hyperlink r:id="rId6" w:tgtFrame="_blank" w:history="1">
        <w:r>
          <w:rPr>
            <w:rStyle w:val="Hipervnculo"/>
          </w:rPr>
          <w:t>http://institutoconfucio.ugr.es/pages/cursos-y-talleres/20222023/taller-de-caligrafia-china</w:t>
        </w:r>
      </w:hyperlink>
      <w:r>
        <w:br/>
      </w:r>
      <w:r>
        <w:br/>
        <w:t>Taller de pintura china para adultos y niñas/os:</w:t>
      </w:r>
      <w:r>
        <w:br/>
      </w:r>
      <w:r>
        <w:br/>
      </w:r>
      <w:hyperlink r:id="rId7" w:tgtFrame="_blank" w:history="1">
        <w:r>
          <w:rPr>
            <w:rStyle w:val="Hipervnculo"/>
          </w:rPr>
          <w:t>http://institutoconfucio.ugr.es/pages/cursos-y-talleres/20222023/taller-de-pintura-china-para-adultos-y-niaasos</w:t>
        </w:r>
      </w:hyperlink>
      <w:r>
        <w:br/>
      </w:r>
      <w:r>
        <w:br/>
        <w:t>Un cordial saludo.</w:t>
      </w:r>
      <w:r>
        <w:br/>
      </w:r>
      <w:r>
        <w:br/>
        <w:t>-- </w:t>
      </w:r>
      <w:r>
        <w:br/>
        <w:t>Instituto Confucio Universidad de Granada</w:t>
      </w:r>
      <w:r>
        <w:br/>
        <w:t>Palacio de los Condes de La Jarosa, C/Paz 18, 2ª planta</w:t>
      </w:r>
      <w:r>
        <w:br/>
        <w:t>Teléfono:+34 958245161</w:t>
      </w:r>
    </w:p>
    <w:sectPr w:rsidR="00331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F6"/>
    <w:rsid w:val="001E2BF6"/>
    <w:rsid w:val="003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2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2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titutoconfucio.ugr.es/pages/cursos-y-talleres/20222023/taller-de-pintura-china-para-adultos-y-niaas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stitutoconfucio.ugr.es/pages/cursos-y-talleres/20222023/taller-de-caligrafia-china" TargetMode="External"/><Relationship Id="rId5" Type="http://schemas.openxmlformats.org/officeDocument/2006/relationships/hyperlink" Target="https://institutoconfucio.ugr.es/pages/cursos-y-talleres/20222023/taller-de-juegos-de-mesa-tradicionales-chinos-febmar-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2023-01-30T10:17:00Z</dcterms:created>
  <dcterms:modified xsi:type="dcterms:W3CDTF">2023-01-30T10:18:00Z</dcterms:modified>
</cp:coreProperties>
</file>