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E" w:rsidRDefault="00F3324E">
      <w:r>
        <w:t>El Centro Mediterráneo informa a la Comunidad Universitaria de los cursos programados próximamente, listado actualizado.</w:t>
      </w:r>
      <w:r>
        <w:br/>
      </w:r>
      <w:r>
        <w:br/>
        <w:t>Cursos abiertos a la sociedad.</w:t>
      </w:r>
      <w:r>
        <w:br/>
      </w:r>
      <w:r>
        <w:br/>
        <w:t>MELILLA</w:t>
      </w:r>
      <w:r>
        <w:br/>
      </w:r>
      <w:r>
        <w:br/>
        <w:t xml:space="preserve">- La interpretación interdisciplinar del Mar. </w:t>
      </w:r>
      <w:proofErr w:type="spellStart"/>
      <w:r>
        <w:t>Cei.Mar</w:t>
      </w:r>
      <w:proofErr w:type="spellEnd"/>
      <w:r>
        <w:t xml:space="preserve"> como campus de integración científica, docente y de gestión. Del 22/02/2023 al  24/10/2023 (</w:t>
      </w:r>
      <w:hyperlink r:id="rId5" w:tgtFrame="_blank" w:history="1">
        <w:r>
          <w:rPr>
            <w:rStyle w:val="Hipervnculo"/>
          </w:rPr>
          <w:t>https://cemed.ugr.es/curso/23ml01/</w:t>
        </w:r>
      </w:hyperlink>
      <w:r>
        <w:t>)</w:t>
      </w:r>
      <w:r>
        <w:br/>
      </w:r>
      <w:r>
        <w:br/>
        <w:t>GORAFE</w:t>
      </w:r>
      <w:r>
        <w:br/>
      </w:r>
      <w:r>
        <w:br/>
        <w:t xml:space="preserve">- Supervivencia y </w:t>
      </w:r>
      <w:proofErr w:type="spellStart"/>
      <w:r>
        <w:t>bushcraft</w:t>
      </w:r>
      <w:proofErr w:type="spellEnd"/>
      <w:r>
        <w:t xml:space="preserve"> en un entorno natural: El </w:t>
      </w:r>
      <w:proofErr w:type="spellStart"/>
      <w:r>
        <w:t>Geoparque</w:t>
      </w:r>
      <w:proofErr w:type="spellEnd"/>
      <w:r>
        <w:t xml:space="preserve"> de Granada (VI ed.). 21/10/2023 y 22/10/2023 (</w:t>
      </w:r>
      <w:hyperlink r:id="rId6" w:tgtFrame="_blank" w:history="1">
        <w:r>
          <w:rPr>
            <w:rStyle w:val="Hipervnculo"/>
          </w:rPr>
          <w:t>https://cemed.ugr.es/curso/23go01/</w:t>
        </w:r>
      </w:hyperlink>
      <w:r>
        <w:t>)</w:t>
      </w:r>
      <w:r>
        <w:br/>
      </w:r>
      <w:r>
        <w:br/>
        <w:t>GRANADA</w:t>
      </w:r>
      <w:r>
        <w:br/>
      </w:r>
      <w:r>
        <w:br/>
        <w:t>- El color en el grabado en relieve (II ed.) Del 06/02/2023 al 10/02/2023 (</w:t>
      </w:r>
      <w:hyperlink r:id="rId7" w:tgtFrame="_blank" w:history="1">
        <w:r>
          <w:rPr>
            <w:rStyle w:val="Hipervnculo"/>
          </w:rPr>
          <w:t>https://cemed.ugr.es/curso/23gr05/</w:t>
        </w:r>
      </w:hyperlink>
      <w:r>
        <w:t>)</w:t>
      </w:r>
      <w:r>
        <w:br/>
      </w:r>
      <w:r>
        <w:br/>
        <w:t xml:space="preserve">- Diseño, creación sonora y desarrollo en entornos interactivos con </w:t>
      </w:r>
      <w:proofErr w:type="spellStart"/>
      <w:r>
        <w:t>Ableton</w:t>
      </w:r>
      <w:proofErr w:type="spellEnd"/>
      <w:r>
        <w:t xml:space="preserve"> Live. Del 06/02/2023 al 17/02/2023 (</w:t>
      </w:r>
      <w:hyperlink r:id="rId8" w:tgtFrame="_blank" w:history="1">
        <w:r>
          <w:rPr>
            <w:rStyle w:val="Hipervnculo"/>
          </w:rPr>
          <w:t>https://cemed.ugr.es/curso/23gr07/</w:t>
        </w:r>
      </w:hyperlink>
      <w:r>
        <w:t>)</w:t>
      </w:r>
      <w:r>
        <w:br/>
      </w:r>
      <w:r>
        <w:br/>
        <w:t xml:space="preserve"> - Curso de Iniciación al </w:t>
      </w:r>
      <w:proofErr w:type="spellStart"/>
      <w:r>
        <w:t>Arteterapia</w:t>
      </w:r>
      <w:proofErr w:type="spellEnd"/>
      <w:r>
        <w:t>. Del 07/02/2023 al 18/04/2023 (</w:t>
      </w:r>
      <w:hyperlink r:id="rId9" w:tgtFrame="_blank" w:history="1">
        <w:r>
          <w:rPr>
            <w:rStyle w:val="Hipervnculo"/>
          </w:rPr>
          <w:t>https://cemed.ugr.es/curso/23gr08/</w:t>
        </w:r>
      </w:hyperlink>
      <w:r>
        <w:t>)</w:t>
      </w:r>
      <w:r>
        <w:br/>
      </w:r>
      <w:r>
        <w:br/>
        <w:t>- DECA II. Del 07/02/2023 al 30/05/2023 (</w:t>
      </w:r>
      <w:hyperlink r:id="rId10" w:tgtFrame="_blank" w:history="1">
        <w:r>
          <w:rPr>
            <w:rStyle w:val="Hipervnculo"/>
          </w:rPr>
          <w:t>https://cemed.ugr.es/curso/23gr22/</w:t>
        </w:r>
      </w:hyperlink>
      <w:r>
        <w:t>)</w:t>
      </w:r>
      <w:r>
        <w:br/>
      </w:r>
      <w:r>
        <w:br/>
        <w:t>- Curso de iniciación a la fotografía (III ed.) 11/02/2023 y 12/03/2023 (</w:t>
      </w:r>
      <w:hyperlink r:id="rId11" w:tgtFrame="_blank" w:history="1">
        <w:r>
          <w:rPr>
            <w:rStyle w:val="Hipervnculo"/>
          </w:rPr>
          <w:t>https://cemed.ugr.es/curso/23gr19/</w:t>
        </w:r>
      </w:hyperlink>
      <w:r>
        <w:t>)</w:t>
      </w:r>
      <w:r>
        <w:br/>
      </w:r>
      <w:r>
        <w:br/>
        <w:t>- DECA I. Del 15/02/2023 al 31/05/2023 (</w:t>
      </w:r>
      <w:hyperlink r:id="rId12" w:tgtFrame="_blank" w:history="1">
        <w:r>
          <w:rPr>
            <w:rStyle w:val="Hipervnculo"/>
          </w:rPr>
          <w:t>https://cemed.ugr.es/curso/23gr20/</w:t>
        </w:r>
      </w:hyperlink>
      <w:r>
        <w:t>)</w:t>
      </w:r>
      <w:r>
        <w:br/>
      </w:r>
      <w:r>
        <w:br/>
        <w:t>- La escritura jeroglífica egipcia nivel inicial. Fundamentos teóricos y desarrollo práctico (XVI ed.). Del 20/02/2023 al 17/04/2023 (</w:t>
      </w:r>
      <w:hyperlink r:id="rId13" w:tgtFrame="_blank" w:history="1">
        <w:r>
          <w:rPr>
            <w:rStyle w:val="Hipervnculo"/>
          </w:rPr>
          <w:t>https://cemed.ugr.es/curso/23gr06/</w:t>
        </w:r>
      </w:hyperlink>
      <w:r>
        <w:t>)</w:t>
      </w:r>
      <w:r>
        <w:br/>
      </w:r>
      <w:r>
        <w:br/>
        <w:t xml:space="preserve">- </w:t>
      </w:r>
      <w:proofErr w:type="spellStart"/>
      <w:r>
        <w:t>Brass</w:t>
      </w:r>
      <w:proofErr w:type="spellEnd"/>
      <w:r>
        <w:t xml:space="preserve"> Meeting (XV ed.) Del 20/02/2023 al 23/02/2023 (</w:t>
      </w:r>
      <w:hyperlink r:id="rId14" w:tgtFrame="_blank" w:history="1">
        <w:r>
          <w:rPr>
            <w:rStyle w:val="Hipervnculo"/>
          </w:rPr>
          <w:t>https://cemed.ugr.es/curso/23gr18/</w:t>
        </w:r>
      </w:hyperlink>
      <w:r>
        <w:t>)</w:t>
      </w:r>
      <w:r>
        <w:br/>
      </w:r>
      <w:r>
        <w:br/>
        <w:t>- Avances en Antropología Forense (II ed.) Del 20/02/2023 al 23/02/2023 (</w:t>
      </w:r>
      <w:hyperlink r:id="rId15" w:tgtFrame="_blank" w:history="1">
        <w:r>
          <w:rPr>
            <w:rStyle w:val="Hipervnculo"/>
          </w:rPr>
          <w:t>https://cemed.ugr.es/curso/23gr23/</w:t>
        </w:r>
      </w:hyperlink>
      <w:r>
        <w:t>)</w:t>
      </w:r>
      <w:r>
        <w:br/>
      </w:r>
      <w:r>
        <w:br/>
        <w:t>- Publicación de Artículos Biomédicos (V ed.). Del 22/02/2023 al 12/05/2023 (</w:t>
      </w:r>
      <w:hyperlink r:id="rId16" w:tgtFrame="_blank" w:history="1">
        <w:r>
          <w:rPr>
            <w:rStyle w:val="Hipervnculo"/>
          </w:rPr>
          <w:t>https://cemed.ugr.es/curso/23gr09/</w:t>
        </w:r>
      </w:hyperlink>
      <w:r>
        <w:t>)</w:t>
      </w:r>
      <w:r>
        <w:br/>
      </w:r>
      <w:r>
        <w:br/>
        <w:t xml:space="preserve">- Curso de iniciación a la lengua y cultura persa (II). Del 02/03/2023 al 04/05/2023 </w:t>
      </w:r>
      <w:r>
        <w:lastRenderedPageBreak/>
        <w:t>(</w:t>
      </w:r>
      <w:hyperlink r:id="rId17" w:tgtFrame="_blank" w:history="1">
        <w:r>
          <w:rPr>
            <w:rStyle w:val="Hipervnculo"/>
          </w:rPr>
          <w:t>https://cemed.ugr.es/curso/23gr11/</w:t>
        </w:r>
      </w:hyperlink>
      <w:r>
        <w:t>)</w:t>
      </w:r>
      <w:r>
        <w:br/>
      </w:r>
      <w:r>
        <w:br/>
        <w:t>- Curso de iniciación a la lengua y cultura persa (I). Del 02/03/2023 al 04/05/2023 (</w:t>
      </w:r>
      <w:hyperlink r:id="rId18" w:tgtFrame="_blank" w:history="1">
        <w:r>
          <w:rPr>
            <w:rStyle w:val="Hipervnculo"/>
          </w:rPr>
          <w:t>https://cemed.ugr.es/curso/23gr14/</w:t>
        </w:r>
      </w:hyperlink>
      <w:r>
        <w:t>)</w:t>
      </w:r>
      <w:r>
        <w:br/>
      </w:r>
      <w:r>
        <w:br/>
        <w:t xml:space="preserve">- </w:t>
      </w:r>
      <w:proofErr w:type="spellStart"/>
      <w:r>
        <w:t>BioSouth</w:t>
      </w:r>
      <w:proofErr w:type="spellEnd"/>
      <w:r>
        <w:t xml:space="preserve">-II Encuentro de Jóvenes </w:t>
      </w:r>
      <w:proofErr w:type="spellStart"/>
      <w:r>
        <w:t>Biotecnólogos</w:t>
      </w:r>
      <w:proofErr w:type="spellEnd"/>
      <w:r>
        <w:t xml:space="preserve"> del Sur de España. Del 03/03/2023 al 05/03/2023 (</w:t>
      </w:r>
      <w:hyperlink r:id="rId19" w:tgtFrame="_blank" w:history="1">
        <w:r>
          <w:rPr>
            <w:rStyle w:val="Hipervnculo"/>
          </w:rPr>
          <w:t>https://cemed.ugr.es/curso/23cl02/</w:t>
        </w:r>
      </w:hyperlink>
      <w:r>
        <w:t>)</w:t>
      </w:r>
      <w:r>
        <w:br/>
      </w:r>
      <w:r>
        <w:br/>
        <w:t>- Introducción a la historia de las religiones. Profundización en los textos y contextos de las religiones orientales y las tres religiones del Libro. Del 09/03/2023 al 15/06/2023 (</w:t>
      </w:r>
      <w:hyperlink r:id="rId20" w:tgtFrame="_blank" w:history="1">
        <w:r>
          <w:rPr>
            <w:rStyle w:val="Hipervnculo"/>
          </w:rPr>
          <w:t>https://cemed.ugr.es/curso/23gr17/</w:t>
        </w:r>
      </w:hyperlink>
      <w:r>
        <w:t>)</w:t>
      </w:r>
      <w:r>
        <w:br/>
      </w:r>
      <w:r>
        <w:br/>
        <w:t>- Aplicaciones prácticas de las Hojas de Cálculo con EXCEL. Del 14/03/2023 al 30/03/2023 (</w:t>
      </w:r>
      <w:hyperlink r:id="rId21" w:tgtFrame="_blank" w:history="1">
        <w:r>
          <w:rPr>
            <w:rStyle w:val="Hipervnculo"/>
          </w:rPr>
          <w:t>https://cemed.ugr.es/curso/23gr15/</w:t>
        </w:r>
      </w:hyperlink>
      <w:r>
        <w:t>)</w:t>
      </w:r>
      <w:r>
        <w:br/>
      </w:r>
      <w:r>
        <w:br/>
        <w:t>- III Encuentros SOBRE: «Dinámicas de comunicación actuales en el arte contemporáneo». Del 15/03/2023 al 17/03/2023 (</w:t>
      </w:r>
      <w:hyperlink r:id="rId22" w:tgtFrame="_blank" w:history="1">
        <w:r>
          <w:rPr>
            <w:rStyle w:val="Hipervnculo"/>
          </w:rPr>
          <w:t>https://cemed.ugr.es/curso/23gr13/</w:t>
        </w:r>
      </w:hyperlink>
      <w:r>
        <w:t>)</w:t>
      </w:r>
      <w:r>
        <w:br/>
      </w:r>
      <w:r>
        <w:br/>
        <w:t>- Consciencia, salud y medio ambiente. Del 21/03/2023 al 02/05/2023 (</w:t>
      </w:r>
      <w:hyperlink r:id="rId23" w:tgtFrame="_blank" w:history="1">
        <w:r>
          <w:rPr>
            <w:rStyle w:val="Hipervnculo"/>
          </w:rPr>
          <w:t>https://cemed.ugr.es/curso/23gr16/</w:t>
        </w:r>
      </w:hyperlink>
      <w:r>
        <w:t>)</w:t>
      </w:r>
      <w:r>
        <w:br/>
      </w:r>
      <w:r>
        <w:br/>
        <w:t>- Árabe para arqueólogos/as e historiadores/as. Del 21/03/2023 al 25/05/2023 (</w:t>
      </w:r>
      <w:hyperlink r:id="rId24" w:tgtFrame="_blank" w:history="1">
        <w:r>
          <w:rPr>
            <w:rStyle w:val="Hipervnculo"/>
          </w:rPr>
          <w:t>https://cemed.ugr.es/curso/23gr24/</w:t>
        </w:r>
      </w:hyperlink>
      <w:r>
        <w:t>)</w:t>
      </w:r>
      <w:r>
        <w:br/>
      </w:r>
      <w:r>
        <w:br/>
        <w:t>- Formación de educadores ambientales. Del 21/03/2023 al 21/04/2023 (</w:t>
      </w:r>
      <w:hyperlink r:id="rId25" w:tgtFrame="_blank" w:history="1">
        <w:r>
          <w:rPr>
            <w:rStyle w:val="Hipervnculo"/>
          </w:rPr>
          <w:t>https://cemed.ugr.es/curso/23gr03/</w:t>
        </w:r>
      </w:hyperlink>
      <w:r>
        <w:t>)</w:t>
      </w:r>
      <w:r>
        <w:br/>
      </w:r>
      <w:r>
        <w:br/>
        <w:t xml:space="preserve">- Valoración del </w:t>
      </w:r>
      <w:proofErr w:type="spellStart"/>
      <w:r>
        <w:t>neurodesarrollo</w:t>
      </w:r>
      <w:proofErr w:type="spellEnd"/>
      <w:r>
        <w:t xml:space="preserve"> en el niño de riesgo. 24/03/2023 (</w:t>
      </w:r>
      <w:hyperlink r:id="rId26" w:tgtFrame="_blank" w:history="1">
        <w:r>
          <w:rPr>
            <w:rStyle w:val="Hipervnculo"/>
          </w:rPr>
          <w:t>https://cemed.ugr.es/curso/23gr02/</w:t>
        </w:r>
      </w:hyperlink>
      <w:r>
        <w:t>)</w:t>
      </w:r>
      <w:r>
        <w:br/>
      </w:r>
      <w:r>
        <w:br/>
        <w:t>- Ilustración Científica del Mar Mediterráneo. Del 27/03/2023 al 15/04/2023 (</w:t>
      </w:r>
      <w:hyperlink r:id="rId27" w:tgtFrame="_blank" w:history="1">
        <w:r>
          <w:rPr>
            <w:rStyle w:val="Hipervnculo"/>
          </w:rPr>
          <w:t>https://cemed.ugr.es/curso/23gr12/</w:t>
        </w:r>
      </w:hyperlink>
      <w:r>
        <w:t>)</w:t>
      </w:r>
      <w:r>
        <w:br/>
      </w:r>
      <w:r>
        <w:br/>
        <w:t xml:space="preserve">- </w:t>
      </w:r>
      <w:proofErr w:type="spellStart"/>
      <w:r>
        <w:t>Artivismo</w:t>
      </w:r>
      <w:proofErr w:type="spellEnd"/>
      <w:r>
        <w:t>, salud socioemocional y transformación social. Del 08/05/2023 al 20/05/2023 (</w:t>
      </w:r>
      <w:hyperlink r:id="rId28" w:tgtFrame="_blank" w:history="1">
        <w:r>
          <w:rPr>
            <w:rStyle w:val="Hipervnculo"/>
          </w:rPr>
          <w:t>https://cemed.ugr.es/curso/23gr01/</w:t>
        </w:r>
      </w:hyperlink>
      <w:r>
        <w:t>)</w:t>
      </w:r>
      <w:r>
        <w:br/>
      </w:r>
      <w:r>
        <w:br/>
        <w:t xml:space="preserve">- Lectura de clásicos de Filosofía del derecho II. Thomas Hobbes: De </w:t>
      </w:r>
      <w:proofErr w:type="spellStart"/>
      <w:r>
        <w:t>Cive</w:t>
      </w:r>
      <w:proofErr w:type="spellEnd"/>
      <w:r>
        <w:t xml:space="preserve">, Leviatán y </w:t>
      </w:r>
      <w:proofErr w:type="spellStart"/>
      <w:r>
        <w:t>Behemoth</w:t>
      </w:r>
      <w:proofErr w:type="spellEnd"/>
      <w:r>
        <w:t>. Del 17/10/2023 al 28/11/2023 (</w:t>
      </w:r>
      <w:hyperlink r:id="rId29" w:tgtFrame="_blank" w:history="1">
        <w:r>
          <w:rPr>
            <w:rStyle w:val="Hipervnculo"/>
          </w:rPr>
          <w:t>https://cemed.ugr.es/curso/23gr21/</w:t>
        </w:r>
      </w:hyperlink>
      <w:r>
        <w:t>)</w:t>
      </w:r>
      <w:r>
        <w:br/>
      </w:r>
      <w:r>
        <w:br/>
        <w:t>ONLINE</w:t>
      </w:r>
      <w:r>
        <w:br/>
      </w:r>
      <w:r>
        <w:br/>
        <w:t>- Gestión contable informatizada (IV ed.) Del 06/03/2023 al 27/03/2023 (</w:t>
      </w:r>
      <w:hyperlink r:id="rId30" w:tgtFrame="_blank" w:history="1">
        <w:r>
          <w:rPr>
            <w:rStyle w:val="Hipervnculo"/>
          </w:rPr>
          <w:t>https://cemed.ugr.es/curso/23on01/</w:t>
        </w:r>
      </w:hyperlink>
      <w:r>
        <w:t>)</w:t>
      </w:r>
      <w:r>
        <w:br/>
      </w:r>
      <w:r>
        <w:br/>
        <w:t xml:space="preserve">- </w:t>
      </w:r>
      <w:proofErr w:type="spellStart"/>
      <w:r>
        <w:t>Python</w:t>
      </w:r>
      <w:proofErr w:type="spellEnd"/>
      <w:r>
        <w:t xml:space="preserve"> avanzado para Tratamiento de Datos e Inteligencia Artificial (V ed.). Del 10/03/2023 al </w:t>
      </w:r>
      <w:r>
        <w:lastRenderedPageBreak/>
        <w:t>21/04/2023 (</w:t>
      </w:r>
      <w:hyperlink r:id="rId31" w:tgtFrame="_blank" w:history="1">
        <w:r>
          <w:rPr>
            <w:rStyle w:val="Hipervnculo"/>
          </w:rPr>
          <w:t>https://cemed.ugr.es/curso/23on03/</w:t>
        </w:r>
      </w:hyperlink>
      <w:r>
        <w:t>)</w:t>
      </w:r>
      <w:r>
        <w:br/>
      </w:r>
      <w:r>
        <w:br/>
        <w:t>SIERRA NEVADA</w:t>
      </w:r>
      <w:r>
        <w:br/>
      </w:r>
      <w:r>
        <w:br/>
        <w:t xml:space="preserve">- Formación del personal auxiliar y voluntario de la copa del mundo de </w:t>
      </w:r>
      <w:proofErr w:type="spellStart"/>
      <w:r>
        <w:t>Snowboardcross</w:t>
      </w:r>
      <w:proofErr w:type="spellEnd"/>
      <w:r>
        <w:t xml:space="preserve"> (SBX) Sierra Nevada 9-12 marzo 2023 Del 01/03/2023 al 12/03/2023 (</w:t>
      </w:r>
      <w:hyperlink r:id="rId32" w:tgtFrame="_blank" w:history="1">
        <w:r>
          <w:rPr>
            <w:rStyle w:val="Hipervnculo"/>
          </w:rPr>
          <w:t>https://cemed.ugr.es/curso/23sn01/</w:t>
        </w:r>
      </w:hyperlink>
      <w:r>
        <w:t>)</w:t>
      </w:r>
      <w:r>
        <w:br/>
      </w:r>
      <w:r>
        <w:br/>
        <w:t>Un cordial saludo,</w:t>
      </w:r>
      <w:r>
        <w:br/>
      </w:r>
      <w:r>
        <w:br/>
        <w:t>Vanessa M. Martos Núñez</w:t>
      </w:r>
      <w:r>
        <w:br/>
      </w:r>
      <w:r>
        <w:br/>
        <w:t>Subdirectora del Centro Mediterráneo</w:t>
      </w:r>
      <w:r>
        <w:br/>
      </w:r>
      <w:r>
        <w:br/>
        <w:t>-- </w:t>
      </w:r>
      <w:r>
        <w:br/>
        <w:t>*********************************************</w:t>
      </w:r>
      <w:r>
        <w:br/>
        <w:t>Centro Mediterráneo. Universidad de Granada</w:t>
      </w:r>
      <w:r>
        <w:br/>
      </w:r>
      <w:r>
        <w:br/>
        <w:t>Vicerrectorado de Extensión Universitaria y Patrimonio.</w:t>
      </w:r>
      <w:r>
        <w:br/>
        <w:t>Espacio V Centenario</w:t>
      </w:r>
      <w:r>
        <w:br/>
        <w:t>Avda.  </w:t>
      </w:r>
      <w:proofErr w:type="gramStart"/>
      <w:r>
        <w:t>de</w:t>
      </w:r>
      <w:proofErr w:type="gramEnd"/>
      <w:r>
        <w:t xml:space="preserve"> Madrid s/n</w:t>
      </w:r>
      <w:r>
        <w:br/>
        <w:t>18071 Granada</w:t>
      </w:r>
      <w:r>
        <w:br/>
        <w:t>Tel: 958242922//958242923</w:t>
      </w:r>
      <w:r>
        <w:br/>
        <w:t>Fax: 958242924</w:t>
      </w:r>
      <w:r>
        <w:br/>
        <w:t xml:space="preserve">Web: </w:t>
      </w:r>
      <w:hyperlink r:id="rId33" w:tgtFrame="_blank" w:history="1">
        <w:r>
          <w:rPr>
            <w:rStyle w:val="Hipervnculo"/>
          </w:rPr>
          <w:t>http://centromediterraneo.ugr.es</w:t>
        </w:r>
      </w:hyperlink>
      <w:r>
        <w:br/>
      </w:r>
      <w:r>
        <w:br/>
      </w:r>
      <w:hyperlink r:id="rId34" w:tgtFrame="_blank" w:history="1">
        <w:r>
          <w:rPr>
            <w:rStyle w:val="Hipervnculo"/>
          </w:rPr>
          <w:t>https://www.facebook.com/CemedUGR/</w:t>
        </w:r>
      </w:hyperlink>
      <w:r>
        <w:br/>
      </w:r>
      <w:r>
        <w:br/>
      </w:r>
      <w:hyperlink r:id="rId35" w:tgtFrame="_blank" w:history="1">
        <w:r>
          <w:rPr>
            <w:rStyle w:val="Hipervnculo"/>
          </w:rPr>
          <w:t>https://twitter.com/CemedUGR</w:t>
        </w:r>
      </w:hyperlink>
      <w:bookmarkStart w:id="0" w:name="_GoBack"/>
      <w:bookmarkEnd w:id="0"/>
    </w:p>
    <w:sectPr w:rsidR="00257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4E"/>
    <w:rsid w:val="00257F9E"/>
    <w:rsid w:val="00F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3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3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med.ugr.es/curso/23gr06/" TargetMode="External"/><Relationship Id="rId18" Type="http://schemas.openxmlformats.org/officeDocument/2006/relationships/hyperlink" Target="https://cemed.ugr.es/curso/23gr14/" TargetMode="External"/><Relationship Id="rId26" Type="http://schemas.openxmlformats.org/officeDocument/2006/relationships/hyperlink" Target="https://cemed.ugr.es/curso/23gr02/" TargetMode="External"/><Relationship Id="rId21" Type="http://schemas.openxmlformats.org/officeDocument/2006/relationships/hyperlink" Target="https://cemed.ugr.es/curso/23gr15/" TargetMode="External"/><Relationship Id="rId34" Type="http://schemas.openxmlformats.org/officeDocument/2006/relationships/hyperlink" Target="https://www.facebook.com/CemedUGR/" TargetMode="External"/><Relationship Id="rId7" Type="http://schemas.openxmlformats.org/officeDocument/2006/relationships/hyperlink" Target="https://cemed.ugr.es/curso/23gr05/" TargetMode="External"/><Relationship Id="rId12" Type="http://schemas.openxmlformats.org/officeDocument/2006/relationships/hyperlink" Target="https://cemed.ugr.es/curso/23gr20/" TargetMode="External"/><Relationship Id="rId17" Type="http://schemas.openxmlformats.org/officeDocument/2006/relationships/hyperlink" Target="https://cemed.ugr.es/curso/23gr11/" TargetMode="External"/><Relationship Id="rId25" Type="http://schemas.openxmlformats.org/officeDocument/2006/relationships/hyperlink" Target="https://cemed.ugr.es/curso/23gr03/" TargetMode="External"/><Relationship Id="rId33" Type="http://schemas.openxmlformats.org/officeDocument/2006/relationships/hyperlink" Target="http://centromediterraneo.ugr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emed.ugr.es/curso/23gr09/" TargetMode="External"/><Relationship Id="rId20" Type="http://schemas.openxmlformats.org/officeDocument/2006/relationships/hyperlink" Target="https://cemed.ugr.es/curso/23gr17/" TargetMode="External"/><Relationship Id="rId29" Type="http://schemas.openxmlformats.org/officeDocument/2006/relationships/hyperlink" Target="https://cemed.ugr.es/curso/23gr21/" TargetMode="External"/><Relationship Id="rId1" Type="http://schemas.openxmlformats.org/officeDocument/2006/relationships/styles" Target="styles.xml"/><Relationship Id="rId6" Type="http://schemas.openxmlformats.org/officeDocument/2006/relationships/hyperlink" Target="https://cemed.ugr.es/curso/23go01/" TargetMode="External"/><Relationship Id="rId11" Type="http://schemas.openxmlformats.org/officeDocument/2006/relationships/hyperlink" Target="https://cemed.ugr.es/curso/23gr19/" TargetMode="External"/><Relationship Id="rId24" Type="http://schemas.openxmlformats.org/officeDocument/2006/relationships/hyperlink" Target="https://cemed.ugr.es/curso/23gr24/" TargetMode="External"/><Relationship Id="rId32" Type="http://schemas.openxmlformats.org/officeDocument/2006/relationships/hyperlink" Target="https://cemed.ugr.es/curso/23sn0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emed.ugr.es/curso/23ml01/" TargetMode="External"/><Relationship Id="rId15" Type="http://schemas.openxmlformats.org/officeDocument/2006/relationships/hyperlink" Target="https://cemed.ugr.es/curso/23gr23/" TargetMode="External"/><Relationship Id="rId23" Type="http://schemas.openxmlformats.org/officeDocument/2006/relationships/hyperlink" Target="https://cemed.ugr.es/curso/23gr16/" TargetMode="External"/><Relationship Id="rId28" Type="http://schemas.openxmlformats.org/officeDocument/2006/relationships/hyperlink" Target="https://cemed.ugr.es/curso/23gr0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emed.ugr.es/curso/23gr22/" TargetMode="External"/><Relationship Id="rId19" Type="http://schemas.openxmlformats.org/officeDocument/2006/relationships/hyperlink" Target="https://cemed.ugr.es/curso/23cl02/" TargetMode="External"/><Relationship Id="rId31" Type="http://schemas.openxmlformats.org/officeDocument/2006/relationships/hyperlink" Target="https://cemed.ugr.es/curso/23on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med.ugr.es/curso/23gr08/" TargetMode="External"/><Relationship Id="rId14" Type="http://schemas.openxmlformats.org/officeDocument/2006/relationships/hyperlink" Target="https://cemed.ugr.es/curso/23gr18/" TargetMode="External"/><Relationship Id="rId22" Type="http://schemas.openxmlformats.org/officeDocument/2006/relationships/hyperlink" Target="https://cemed.ugr.es/curso/23gr13/" TargetMode="External"/><Relationship Id="rId27" Type="http://schemas.openxmlformats.org/officeDocument/2006/relationships/hyperlink" Target="https://cemed.ugr.es/curso/23gr12/" TargetMode="External"/><Relationship Id="rId30" Type="http://schemas.openxmlformats.org/officeDocument/2006/relationships/hyperlink" Target="https://cemed.ugr.es/curso/23on01/" TargetMode="External"/><Relationship Id="rId35" Type="http://schemas.openxmlformats.org/officeDocument/2006/relationships/hyperlink" Target="https://twitter.com/CemedUGR" TargetMode="External"/><Relationship Id="rId8" Type="http://schemas.openxmlformats.org/officeDocument/2006/relationships/hyperlink" Target="https://cemed.ugr.es/curso/23gr0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2023-01-25T12:31:00Z</dcterms:created>
  <dcterms:modified xsi:type="dcterms:W3CDTF">2023-01-25T12:32:00Z</dcterms:modified>
</cp:coreProperties>
</file>