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Nota Informativa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d</w:t>
      </w: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el Vicerrectorado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d</w:t>
      </w: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e Investigación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y</w:t>
      </w:r>
      <w:bookmarkStart w:id="0" w:name="_GoBack"/>
      <w:bookmarkEnd w:id="0"/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 Transferencia </w:t>
      </w: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(23/01/2023)</w:t>
      </w:r>
    </w:p>
    <w:p w:rsidR="00D366D7" w:rsidRPr="00D366D7" w:rsidRDefault="00D366D7" w:rsidP="00D36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D366D7" w:rsidRPr="00D366D7" w:rsidRDefault="00D366D7" w:rsidP="00D366D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Symbol" w:eastAsia="Times New Roman" w:hAnsi="Symbol" w:cs="Times New Roman"/>
          <w:color w:val="1F497D"/>
          <w:sz w:val="24"/>
          <w:szCs w:val="24"/>
          <w:lang w:eastAsia="es-ES"/>
        </w:rPr>
        <w:t></w:t>
      </w:r>
      <w:r w:rsidRPr="00D366D7">
        <w:rPr>
          <w:rFonts w:ascii="Times New Roman" w:eastAsia="Times New Roman" w:hAnsi="Times New Roman" w:cs="Times New Roman"/>
          <w:color w:val="1F497D"/>
          <w:sz w:val="14"/>
          <w:szCs w:val="14"/>
          <w:lang w:eastAsia="es-ES"/>
        </w:rPr>
        <w:t xml:space="preserve">         </w:t>
      </w: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Formación de Profesorado Universitario - FPU 2022</w:t>
      </w:r>
    </w:p>
    <w:p w:rsidR="00D366D7" w:rsidRPr="00D366D7" w:rsidRDefault="00D366D7" w:rsidP="00D366D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D366D7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Proyectos de Generación de Conocimiento 2022</w:t>
      </w:r>
    </w:p>
    <w:p w:rsidR="00D366D7" w:rsidRPr="00D366D7" w:rsidRDefault="00D366D7" w:rsidP="00D366D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D366D7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Contratos con cargo a grupos y proyectos</w:t>
      </w:r>
    </w:p>
    <w:p w:rsidR="00D366D7" w:rsidRPr="00D366D7" w:rsidRDefault="00D366D7" w:rsidP="00D366D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D366D7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Cursos, reuniones y talleres</w:t>
      </w:r>
    </w:p>
    <w:p w:rsidR="00D366D7" w:rsidRPr="00D366D7" w:rsidRDefault="00D366D7" w:rsidP="00D366D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D366D7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Otras convocatorias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1. AYUDAS PARA LA FORMACIÓN DE PROFESORADO UNIVERSITARIO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Ayudas destinadas a la formación investigadora en programas de doctorado para la consecución del título de Doctor/a y la adquisición de competencias docentes universitarias, en cualquier área del conocimiento científico, que faciliten la futura incorporación de estas personas al sistema español de educación superior, y de investigación científica. 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Consulte toda la información en: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tgtFrame="_blank" w:history="1">
        <w:r w:rsidRPr="00D366D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https://investigacion.ugr.es/informacion/noticias/formacion-profesorado-universitario-2022</w:t>
        </w:r>
      </w:hyperlink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 de solicitud: hasta el 15 de febrero de 2023 a las 14:00h.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 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2. PROYECTOS DE GENERACIÓN DE CONOCIMIENTO 2022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Convocatoria de ayudas a «Proyectos de Generación de Conocimiento», en el marco del Plan Estatal de Investigación Científica, Técnica y de Innovación 2021-2023.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tgtFrame="_blank" w:history="1">
        <w:r w:rsidRPr="00D366D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https://investigacion.ugr.es/ayudas/plan-nacional/2022/inicio</w:t>
        </w:r>
      </w:hyperlink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 UGR: hasta el 27 de enero de 2023 a las 14:00h.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3. CONTRATOS CON CARGO A GRUPOS Y PROYECTOS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Publicada la convocatoria de contratos con cargo a proyectos correspondiente al mes de enero.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 de solicitud: hasta el 3 de febrero de 2023 (23:59h).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tgtFrame="_blank" w:history="1">
        <w:r w:rsidRPr="00D366D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https://investigacion.ugr.es/recursos-humanos/personal/contratos</w:t>
        </w:r>
      </w:hyperlink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Consulte también el calendario de fechas de las convocatorias de 2023, BOJA 20/01/2023.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4. CURSOS, REUNIONES Y TALLERES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Aprende a hacer gráficos a medida e interactivos en R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Día: 25/01/2023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Hora: 12:00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Modalidad: virtual</w:t>
      </w: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 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" w:tgtFrame="_blank" w:history="1">
        <w:r w:rsidRPr="00D366D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https://yosigopublicando.ugr.es/proximos-cursos/</w:t>
        </w:r>
      </w:hyperlink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 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Como elaborar un plan de difusión en un proyecto de investigación y / publicación de nuestras investigaciones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Día: 27/01/2023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Hora: 12:00-13:00h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Modalidad: virtual</w:t>
      </w: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 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" w:tgtFrame="_blank" w:history="1">
        <w:r w:rsidRPr="00D366D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https://yosigopublicando.ugr.es/proximos-cursos/</w:t>
        </w:r>
      </w:hyperlink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 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Jornadas de animales </w:t>
      </w:r>
      <w:proofErr w:type="spellStart"/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gnotobióticos</w:t>
      </w:r>
      <w:proofErr w:type="spellEnd"/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 y </w:t>
      </w:r>
      <w:proofErr w:type="spellStart"/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microbiota</w:t>
      </w:r>
      <w:proofErr w:type="spellEnd"/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Día: 01/02/2023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La Universidad de Granada ofrece un servicio de animales </w:t>
      </w:r>
      <w:proofErr w:type="spellStart"/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axénicos</w:t>
      </w:r>
      <w:proofErr w:type="spellEnd"/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y </w:t>
      </w:r>
      <w:proofErr w:type="spellStart"/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gnotobióticos</w:t>
      </w:r>
      <w:proofErr w:type="spellEnd"/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como herramienta para avanzar en el conocimiento de la relación huésped-</w:t>
      </w:r>
      <w:proofErr w:type="spellStart"/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microbioma</w:t>
      </w:r>
      <w:proofErr w:type="spellEnd"/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.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0" w:tgtFrame="_blank" w:history="1">
        <w:r w:rsidRPr="00D366D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https://yosigopublicando.ugr.es/courses/jornadas-de-animales-gnotobioticos-y-microbiota/</w:t>
        </w:r>
      </w:hyperlink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5. OTRAS CONVOCATORIAS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 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CONTRATOS PREDOCTORALES PARA LA FORMACIÓN DE DOCTORES FPI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lastRenderedPageBreak/>
        <w:t xml:space="preserve">Ayudas para contratos </w:t>
      </w:r>
      <w:proofErr w:type="spellStart"/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predoctorales</w:t>
      </w:r>
      <w:proofErr w:type="spellEnd"/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para la formación de doctores 2022 (Antiguas FPI) del Ministerio de Ciencia e Innovación.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1" w:tgtFrame="_blank" w:history="1">
        <w:r w:rsidRPr="00D366D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https://investigacion.ugr.es/informacion/noticias/contratos-predoctorales-la-formacion-doctores-fpi</w:t>
        </w:r>
      </w:hyperlink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Plazo: hasta el 26 de enero de 2023 (14h).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CONTRATOS PREDOCTORALES DEL PLAN PROPIO DE INVESTIGACIÓN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Programa del Plan Propio de Investigación y Transferencia que promueve la formación de doctores y doctoras, con carácter complementario a los programas de formación de personal docente e investigador de los planes nacionales y andaluces de investigación. Convocatoria 2022.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2" w:tgtFrame="_blank" w:history="1">
        <w:r w:rsidRPr="00D366D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https://investigacion.ugr.es/plan-propio/informacion/programas/p6</w:t>
        </w:r>
      </w:hyperlink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 UGR: hasta el 3 de febrero de 2023 (23:59h).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SALVADOR DE MADARIAGA Y JOSE CASTILLEJO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Hoy se abre el plazo de solicitud de los programas para estancias de profesores e investigadores </w:t>
      </w:r>
      <w:proofErr w:type="spellStart"/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senior</w:t>
      </w:r>
      <w:proofErr w:type="spellEnd"/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en centros extranjeros, y estancias para jóvenes doctores en el extranjero.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3" w:tgtFrame="_blank" w:history="1">
        <w:r w:rsidRPr="00D366D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https://investigacion.ugr.es/informacion/noticias/salvador-madariaga-y-jose-castillejo</w:t>
        </w:r>
      </w:hyperlink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Plazo: hasta el 9 de febrero de 2023.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PROGRAMA RAMÓN Y CAJAL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Ayudas para la incorporación en organismos de investigación de personal investigador, tanto español como extranjero, con una trayectoria destacada con el fin de que adquieran las competencias y capacidades que les permitan obtener un puesto de carácter estable en un organismo de investigación.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4" w:tgtFrame="_blank" w:history="1">
        <w:r w:rsidRPr="00D366D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https://investigacion.ugr.es/informacion/noticias/ramon-y-cajal-2022</w:t>
        </w:r>
      </w:hyperlink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Plazo: hasta el 9 de febrero de 2023.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PROGRAMA JUAN DE LA CIERVA 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Ayudas para fomentar la incorporación de jóvenes, en posesión del grado de doctor, con objeto de que completen su formación investigadora postdoctoral en centros de I+D españoles.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5" w:tgtFrame="_blank" w:history="1">
        <w:r w:rsidRPr="00D366D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https://investigacion.ugr.es/informacion/noticias/ayudas-juan-la-cierva-2022</w:t>
        </w:r>
      </w:hyperlink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El plazo de presentación de las solicitudes comenzará el 24 de enero de 2023.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lastRenderedPageBreak/>
        <w:t>PERSONAL TÉCNICO DE APOYO 2022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Ayudas para personal técnico de apoyo destinado al manejo de equipos, instalaciones y demás infraestructuras de </w:t>
      </w:r>
      <w:proofErr w:type="spellStart"/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I+D+i</w:t>
      </w:r>
      <w:proofErr w:type="spellEnd"/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a fin de incrementar y mejorar las prestaciones y el rendimiento de las infraestructuras científico-tecnológicas.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6" w:tgtFrame="_blank" w:history="1">
        <w:r w:rsidRPr="00D366D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https://investigacion.ugr.es/informacion/noticias/personal-tecnico-apoyo-2022</w:t>
        </w:r>
      </w:hyperlink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El plazo de presentación de las solicitudes comenzará el 26 de enero de 2023.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CONVOCATORIA INFRAESTRUCTURA 5G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Concesión de ayudas para el subprograma de infraestructuras de investigación y equipamiento científico-técnico y subprograma de proyectos de I+D en 5G avanzado.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El plazo para la presentación de las solicitudes será desde el </w:t>
      </w: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21 de marzo de 2023 hasta el 13 de abril de 2023</w:t>
      </w: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.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Consulte todas las convocatorias: </w:t>
      </w:r>
      <w:hyperlink r:id="rId17" w:tgtFrame="_blank" w:history="1">
        <w:r w:rsidRPr="00D366D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https://investigacion.ugr.es/informacion/convocatorias/en-vigor</w:t>
        </w:r>
      </w:hyperlink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Web: </w:t>
      </w:r>
      <w:hyperlink r:id="rId18" w:tgtFrame="_blank" w:history="1">
        <w:r w:rsidRPr="00D366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https://investigacion.ugr.es/</w:t>
        </w:r>
      </w:hyperlink>
      <w:r w:rsidRPr="00D366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 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Vicerrectorado de Investigación y Transferencia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9" w:history="1">
        <w:r w:rsidRPr="00D366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investigacion@ugr.es</w:t>
        </w:r>
      </w:hyperlink>
      <w:r w:rsidRPr="00D366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66D7">
        <w:rPr>
          <w:rFonts w:ascii="Times New Roman" w:eastAsia="Times New Roman" w:hAnsi="Times New Roman" w:cs="Times New Roman"/>
          <w:sz w:val="24"/>
          <w:szCs w:val="24"/>
          <w:lang w:eastAsia="es-ES"/>
        </w:rPr>
        <w:t>C/ Gran Vía de Colón, núm.48, 2ª planta</w:t>
      </w:r>
    </w:p>
    <w:p w:rsidR="00D366D7" w:rsidRPr="00D366D7" w:rsidRDefault="00D366D7" w:rsidP="00D3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66D7">
        <w:rPr>
          <w:rFonts w:ascii="Times New Roman" w:eastAsia="Times New Roman" w:hAnsi="Times New Roman" w:cs="Times New Roman"/>
          <w:sz w:val="24"/>
          <w:szCs w:val="24"/>
          <w:lang w:eastAsia="es-ES"/>
        </w:rPr>
        <w:t>Tlf</w:t>
      </w:r>
      <w:proofErr w:type="spellEnd"/>
      <w:r w:rsidRPr="00D366D7">
        <w:rPr>
          <w:rFonts w:ascii="Times New Roman" w:eastAsia="Times New Roman" w:hAnsi="Times New Roman" w:cs="Times New Roman"/>
          <w:sz w:val="24"/>
          <w:szCs w:val="24"/>
          <w:lang w:eastAsia="es-ES"/>
        </w:rPr>
        <w:t>. 958243008</w:t>
      </w:r>
    </w:p>
    <w:p w:rsidR="00F6235B" w:rsidRDefault="00F6235B"/>
    <w:sectPr w:rsidR="00F623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D7"/>
    <w:rsid w:val="00D366D7"/>
    <w:rsid w:val="00F6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sigopublicando.ugr.es/proximos-cursos/" TargetMode="External"/><Relationship Id="rId13" Type="http://schemas.openxmlformats.org/officeDocument/2006/relationships/hyperlink" Target="https://investigacion.ugr.es/informacion/noticias/salvador-madariaga-y-jose-castillejo" TargetMode="External"/><Relationship Id="rId18" Type="http://schemas.openxmlformats.org/officeDocument/2006/relationships/hyperlink" Target="https://investigacion.ugr.e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vestigacion.ugr.es/recursos-humanos/personal/contratos" TargetMode="External"/><Relationship Id="rId12" Type="http://schemas.openxmlformats.org/officeDocument/2006/relationships/hyperlink" Target="https://investigacion.ugr.es/plan-propio/informacion/programas/p6" TargetMode="External"/><Relationship Id="rId17" Type="http://schemas.openxmlformats.org/officeDocument/2006/relationships/hyperlink" Target="https://investigacion.ugr.es/informacion/convocatorias/en-vigo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vestigacion.ugr.es/informacion/noticias/personal-tecnico-apoyo-202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vestigacion.ugr.es/ayudas/plan-nacional/2022/inicio" TargetMode="External"/><Relationship Id="rId11" Type="http://schemas.openxmlformats.org/officeDocument/2006/relationships/hyperlink" Target="https://investigacion.ugr.es/informacion/noticias/contratos-predoctorales-la-formacion-doctores-fpi" TargetMode="External"/><Relationship Id="rId5" Type="http://schemas.openxmlformats.org/officeDocument/2006/relationships/hyperlink" Target="https://investigacion.ugr.es/informacion/noticias/formacion-profesorado-universitario-2022" TargetMode="External"/><Relationship Id="rId15" Type="http://schemas.openxmlformats.org/officeDocument/2006/relationships/hyperlink" Target="https://investigacion.ugr.es/informacion/noticias/ayudas-juan-la-cierva-2022" TargetMode="External"/><Relationship Id="rId10" Type="http://schemas.openxmlformats.org/officeDocument/2006/relationships/hyperlink" Target="https://yosigopublicando.ugr.es/courses/jornadas-de-animales-gnotobioticos-y-microbiota/" TargetMode="External"/><Relationship Id="rId19" Type="http://schemas.openxmlformats.org/officeDocument/2006/relationships/hyperlink" Target="mailto:investigacion@ugr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sigopublicando.ugr.es/proximos-cursos/" TargetMode="External"/><Relationship Id="rId14" Type="http://schemas.openxmlformats.org/officeDocument/2006/relationships/hyperlink" Target="https://investigacion.ugr.es/informacion/noticias/ramon-y-cajal-202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2023-01-24T08:36:00Z</dcterms:created>
  <dcterms:modified xsi:type="dcterms:W3CDTF">2023-01-24T08:37:00Z</dcterms:modified>
</cp:coreProperties>
</file>