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C2" w:rsidRDefault="006017C2">
      <w:r>
        <w:t>Claves para afrontar un proceso de selección de</w:t>
      </w:r>
      <w:r>
        <w:t xml:space="preserve"> </w:t>
      </w:r>
      <w:r>
        <w:t>personal</w:t>
      </w:r>
      <w:bookmarkStart w:id="0" w:name="_GoBack"/>
      <w:bookmarkEnd w:id="0"/>
    </w:p>
    <w:p w:rsidR="006017C2" w:rsidRDefault="006017C2"/>
    <w:p w:rsidR="001D26F7" w:rsidRDefault="006017C2">
      <w:r>
        <w:t>Hasta el día 8 de enero de 2023* puedes inscribirte y realizar el MOOC</w:t>
      </w:r>
      <w:r>
        <w:br/>
        <w:t>(Curso Online Gratis) Claves para afrontar un proceso de selección de</w:t>
      </w:r>
      <w:r>
        <w:br/>
        <w:t>personal, curso que organiza el Centro de Promoción de Empleo y Prácticas de</w:t>
      </w:r>
      <w:r>
        <w:br/>
        <w:t>la Universidad de Granada y que puede ayudarte a afrontar con mayores</w:t>
      </w:r>
      <w:r>
        <w:br/>
        <w:t>garantías de éxito un proceso de selección de personal.</w:t>
      </w:r>
      <w:r>
        <w:br/>
      </w:r>
      <w:r>
        <w:br/>
      </w:r>
      <w:r>
        <w:br/>
        <w:t xml:space="preserve">Para matricularse tienes que acceder a la página de abierta </w:t>
      </w:r>
      <w:proofErr w:type="spellStart"/>
      <w:r>
        <w:t>Ugr</w:t>
      </w:r>
      <w:proofErr w:type="spellEnd"/>
      <w:r>
        <w:t xml:space="preserve"> (</w:t>
      </w:r>
      <w:r>
        <w:br/>
      </w:r>
      <w:hyperlink r:id="rId5" w:tgtFrame="_blank" w:history="1">
        <w:r>
          <w:rPr>
            <w:rStyle w:val="Hipervnculo"/>
          </w:rPr>
          <w:t>https://abierta.ugr.es/</w:t>
        </w:r>
      </w:hyperlink>
      <w:r>
        <w:t>), en donde, además, encontrarás una información más</w:t>
      </w:r>
      <w:r>
        <w:br/>
        <w:t>completa del curso.</w:t>
      </w:r>
      <w:r>
        <w:br/>
      </w:r>
      <w:r>
        <w:br/>
        <w:t>Esperando que sea de tu interés esta información, recibe un cordial saludo</w:t>
      </w:r>
      <w:r>
        <w:br/>
        <w:t xml:space="preserve">*Antonio Delgado </w:t>
      </w:r>
      <w:proofErr w:type="spellStart"/>
      <w:r>
        <w:t>Padial</w:t>
      </w:r>
      <w:proofErr w:type="spellEnd"/>
      <w:r>
        <w:t>*</w:t>
      </w:r>
      <w:r>
        <w:br/>
        <w:t>*Profesor Titular de Universidad*</w:t>
      </w:r>
      <w:r>
        <w:br/>
        <w:t>*Departamento de Psicología Social*</w:t>
      </w:r>
      <w:r>
        <w:br/>
        <w:t>*Facultad de Relaciones Laborales y Recursos Humanos*</w:t>
      </w:r>
      <w:r>
        <w:br/>
      </w:r>
      <w:r>
        <w:br/>
        <w:t>*Director del Centro de Promoción de Empleo y Prácticas*</w:t>
      </w:r>
      <w:r>
        <w:br/>
        <w:t>*Vicerrectorado de Estudiantes y Empleabilidad*</w:t>
      </w:r>
      <w:r>
        <w:br/>
      </w:r>
      <w:r>
        <w:br/>
      </w:r>
      <w:r>
        <w:br/>
        <w:t>*Universidad de Granada18071 Granada (España</w:t>
      </w:r>
      <w:proofErr w:type="gramStart"/>
      <w:r>
        <w:t>)Tel</w:t>
      </w:r>
      <w:proofErr w:type="gramEnd"/>
      <w:r>
        <w:t>: +34 958 248559*</w:t>
      </w:r>
    </w:p>
    <w:sectPr w:rsidR="001D2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C2"/>
    <w:rsid w:val="001D26F7"/>
    <w:rsid w:val="0060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1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1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ierta.ugr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2022-12-21T10:51:00Z</dcterms:created>
  <dcterms:modified xsi:type="dcterms:W3CDTF">2022-12-21T10:52:00Z</dcterms:modified>
</cp:coreProperties>
</file>