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6"/>
      </w:tblGrid>
      <w:tr w:rsidR="00DC0D13" w:rsidRPr="00DC0D13" w:rsidTr="00DC0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D13" w:rsidRPr="00DC0D13" w:rsidRDefault="00DC0D13" w:rsidP="00DC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C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XIV Premio de Traducción Literaria </w:t>
            </w:r>
          </w:p>
        </w:tc>
      </w:tr>
    </w:tbl>
    <w:p w:rsidR="00DC0D13" w:rsidRPr="00DC0D13" w:rsidRDefault="00DC0D13" w:rsidP="00DC0D1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ooltip="https://institutoconfucio.ugr.es/pages/concursos-y-premios/premio_traduccion_poesia/20222023/textoxivconcursodetraduccionliteraria20222023icugr" w:history="1">
        <w:r w:rsidRPr="00DC0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TEXTO BASE DE CONVOCATORIA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</w:tblGrid>
      <w:tr w:rsidR="00DC0D13" w:rsidRPr="00DC0D13" w:rsidTr="00DC0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D13" w:rsidRPr="00DC0D13" w:rsidRDefault="00DC0D13" w:rsidP="00DC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C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BASES </w:t>
            </w:r>
          </w:p>
        </w:tc>
      </w:tr>
    </w:tbl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1ª. El Instituto Confucio de la </w:t>
      </w:r>
      <w:hyperlink r:id="rId6" w:history="1">
        <w:r w:rsidRPr="00DC0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convoca el </w:t>
      </w:r>
      <w:r w:rsidRPr="00DC0D1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XIV Premio de Traducción Literaria China “Instituto Confucio”</w:t>
      </w: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el fin de fomentar la traducción literaria china en nuestro país. A esta convocatoria </w:t>
      </w:r>
      <w:r w:rsidRPr="00DC0D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podrán presentarse todos aquellos que estén interesados</w:t>
      </w: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independientemente de su nacionalidad o residencia*, siempre que los trabajos presentados se encuentren escritos en español.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*Importante:</w:t>
      </w: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caso de que los/las ganadores/as del premio confirmen su asistencia a la celebración del acto y no residan en Granada, el Instituto Confucio de la </w:t>
      </w:r>
      <w:hyperlink r:id="rId7" w:history="1">
        <w:r w:rsidRPr="00DC0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UGR</w:t>
        </w:r>
      </w:hyperlink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encargará de la gestión del billete de viaje -únicamente en territorio nacional-.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2ª. Se otorgará un premio, indivisible, dotado de materiales didácticos relacionados con la lengua y la cultura chinas.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3ª. Los trabajos deberán ser inéditos y no haber obtenido ningún premio en algún concurso de traducción literaria previamente fallado. No podrán ser traducción ni adaptación de otras versiones ya realizadas en otras lenguas.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4ª. El </w:t>
      </w:r>
      <w:hyperlink r:id="rId8" w:tooltip="https://institutoconfucio.ugr.es/pages/concursos-y-premios/premio_traduccion_poesia/20222023/textoxivconcursodetraduccionliteraria20222023icugr" w:history="1">
        <w:r w:rsidRPr="00DC0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texto</w:t>
        </w:r>
      </w:hyperlink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traducir se podrá encontrar en la página web del Instituto Confucio de la </w:t>
      </w:r>
      <w:hyperlink r:id="rId9" w:history="1">
        <w:r w:rsidRPr="00DC0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5ª. </w:t>
      </w:r>
      <w:r w:rsidRPr="00DC0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Los documentos a presentar son los siguientes</w:t>
      </w: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traducción del texto original en tamaño DIN A4, mecanografiado.\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acompañarán de una plica bajo seudónimo, en la que se hará constar el nombre, apellidos, nacionalidad, domicilio, teléfono y correo electrónico del autor/a, incluyendo una breve biografía y los datos pertinentes que indiquen su formación y relación con la lengua china. Dicha plica deberá ir dentro de un sobre.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6ª. Los originales deberán ser presentados físicamente -se deberá pedir cita previa a través de correo electrónico para la entrega- o enviarse por correo postal al Instituto Confucio de la </w:t>
      </w:r>
      <w:hyperlink r:id="rId10" w:history="1">
        <w:r w:rsidRPr="00DC0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(C/Paz 18, 2ª planta, 18002 Granada), indicando en el sobre: XIII Premio de Traducción Literaria China “Instituto Confucio”.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7ª El Instituto Confucio se reserva el derecho de utilizar las traducciones galardonadas en actividades relacionadas con la docencia o la divulgación.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8ª. </w:t>
      </w:r>
      <w:r w:rsidRPr="00DC0D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plazo improrrogable de recepción finalizará a las 12:00 horas del miércoles, 11 de enero de 2023</w:t>
      </w: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9ª. El tribunal estará compuesto por profesores especializados en la lengua china de la </w:t>
      </w:r>
      <w:hyperlink r:id="rId11" w:history="1">
        <w:r w:rsidRPr="00DC0D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equipo de dirección del Instituto Confucio.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10ª. El tribunal podrá declarar desierto el premio, en cuyo caso su cuantía no será acumulable a la convocatoria siguiente.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11ª. El fallo del tribunal será inapelable.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12ª. Los trabajos que no se premien no serán devueltos y serán destruidos. </w:t>
      </w:r>
    </w:p>
    <w:p w:rsidR="00DC0D13" w:rsidRPr="00DC0D13" w:rsidRDefault="00DC0D13" w:rsidP="00DC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13ª. El hecho de participar en este certamen implica la total aceptación y conformidad con estas bases. </w:t>
      </w:r>
    </w:p>
    <w:bookmarkStart w:id="0" w:name="_GoBack"/>
    <w:p w:rsidR="00D91BC6" w:rsidRDefault="00DC0D13">
      <w:r>
        <w:fldChar w:fldCharType="begin"/>
      </w:r>
      <w:r>
        <w:instrText xml:space="preserve"> HYPERLINK "</w:instrText>
      </w:r>
      <w:r w:rsidRPr="00DC0D13">
        <w:instrText>https://institutoconfucio.ugr.es/pages/concursos-y-premios/premio_traduccion_poesia/20222023/xiv-premio-de-traduccion-literaria-20222023</w:instrText>
      </w:r>
      <w:r>
        <w:instrText xml:space="preserve">" </w:instrText>
      </w:r>
      <w:r>
        <w:fldChar w:fldCharType="separate"/>
      </w:r>
      <w:r w:rsidRPr="00CD0718">
        <w:rPr>
          <w:rStyle w:val="Hipervnculo"/>
        </w:rPr>
        <w:t>https://institutoconfucio.ugr.es/pages/concursos-y-premios/premio_traduccion_poesia/20222023/xiv-premio-de-traduccion-literaria-20222023</w:t>
      </w:r>
      <w:r>
        <w:fldChar w:fldCharType="end"/>
      </w:r>
      <w:r>
        <w:t xml:space="preserve"> </w:t>
      </w:r>
      <w:bookmarkEnd w:id="0"/>
    </w:p>
    <w:sectPr w:rsidR="00D91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3"/>
    <w:rsid w:val="00D91BC6"/>
    <w:rsid w:val="00D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0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0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0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1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33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confucio.ugr.es/pages/concursos-y-premios/premio_traduccion_poesia/20222023/textoxivconcursodetraduccionliteraria20222023icu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gr.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gr.es" TargetMode="External"/><Relationship Id="rId11" Type="http://schemas.openxmlformats.org/officeDocument/2006/relationships/hyperlink" Target="http://www.ugr.es" TargetMode="External"/><Relationship Id="rId5" Type="http://schemas.openxmlformats.org/officeDocument/2006/relationships/hyperlink" Target="https://institutoconfucio.ugr.es/pages/concursos-y-premios/premio_traduccion_poesia/20222023/textoxivconcursodetraduccionliteraria20222023icugr" TargetMode="External"/><Relationship Id="rId10" Type="http://schemas.openxmlformats.org/officeDocument/2006/relationships/hyperlink" Target="http://www.ug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2022-10-04T11:12:00Z</dcterms:created>
  <dcterms:modified xsi:type="dcterms:W3CDTF">2022-10-04T11:16:00Z</dcterms:modified>
</cp:coreProperties>
</file>