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9D" w:rsidRPr="00B14D9D" w:rsidRDefault="00B14D9D" w:rsidP="00B14D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B14D9D">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B14D9D">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w:t>
      </w:r>
      <w:bookmarkStart w:id="0" w:name="_GoBack"/>
      <w:bookmarkEnd w:id="0"/>
      <w:r>
        <w:rPr>
          <w:rFonts w:ascii="Times New Roman" w:eastAsia="Times New Roman" w:hAnsi="Times New Roman" w:cs="Times New Roman"/>
          <w:b/>
          <w:bCs/>
          <w:sz w:val="20"/>
          <w:szCs w:val="20"/>
          <w:lang w:eastAsia="es-ES"/>
        </w:rPr>
        <w:t xml:space="preserve"> Transferencia (09/09/2022)</w:t>
      </w:r>
    </w:p>
    <w:p w:rsidR="00B14D9D" w:rsidRPr="00B14D9D" w:rsidRDefault="00B14D9D" w:rsidP="00B1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14D9D">
        <w:rPr>
          <w:rFonts w:ascii="Symbol" w:eastAsia="Times New Roman" w:hAnsi="Symbol" w:cs="Times New Roman"/>
          <w:sz w:val="20"/>
          <w:szCs w:val="20"/>
          <w:lang w:eastAsia="es-ES"/>
        </w:rPr>
        <w:t></w:t>
      </w:r>
      <w:r w:rsidRPr="00B14D9D">
        <w:rPr>
          <w:rFonts w:ascii="Times New Roman" w:eastAsia="Times New Roman" w:hAnsi="Times New Roman" w:cs="Times New Roman"/>
          <w:sz w:val="14"/>
          <w:szCs w:val="14"/>
          <w:lang w:eastAsia="es-ES"/>
        </w:rPr>
        <w:t xml:space="preserve">         </w:t>
      </w:r>
      <w:r w:rsidRPr="00B14D9D">
        <w:rPr>
          <w:rFonts w:ascii="Times New Roman" w:eastAsia="Times New Roman" w:hAnsi="Times New Roman" w:cs="Times New Roman"/>
          <w:sz w:val="20"/>
          <w:szCs w:val="20"/>
          <w:lang w:eastAsia="es-ES"/>
        </w:rPr>
        <w:t>Firma de acuerdos de incorporación programa Ramón y Cajal</w:t>
      </w:r>
    </w:p>
    <w:p w:rsidR="00B14D9D" w:rsidRPr="00B14D9D" w:rsidRDefault="00B14D9D" w:rsidP="00B14D9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14D9D">
        <w:rPr>
          <w:rFonts w:ascii="Symbol" w:eastAsia="Times New Roman" w:hAnsi="Symbol" w:cs="Times New Roman"/>
          <w:sz w:val="20"/>
          <w:szCs w:val="20"/>
          <w:lang w:eastAsia="es-ES"/>
        </w:rPr>
        <w:t></w:t>
      </w:r>
      <w:r w:rsidRPr="00B14D9D">
        <w:rPr>
          <w:rFonts w:ascii="Times New Roman" w:eastAsia="Times New Roman" w:hAnsi="Times New Roman" w:cs="Times New Roman"/>
          <w:sz w:val="14"/>
          <w:szCs w:val="14"/>
          <w:lang w:eastAsia="es-ES"/>
        </w:rPr>
        <w:t xml:space="preserve">         </w:t>
      </w:r>
      <w:r w:rsidRPr="00B14D9D">
        <w:rPr>
          <w:rFonts w:ascii="Times New Roman" w:eastAsia="Times New Roman" w:hAnsi="Times New Roman" w:cs="Times New Roman"/>
          <w:sz w:val="20"/>
          <w:szCs w:val="20"/>
          <w:lang w:eastAsia="es-ES"/>
        </w:rPr>
        <w:t>Ampliación del plazo de solicitud de publicación de contratos con cargo a grupos y proyectos</w:t>
      </w:r>
    </w:p>
    <w:p w:rsidR="00B14D9D" w:rsidRPr="00B14D9D" w:rsidRDefault="00B14D9D" w:rsidP="00B14D9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14D9D">
        <w:rPr>
          <w:rFonts w:ascii="Symbol" w:eastAsia="Times New Roman" w:hAnsi="Symbol" w:cs="Times New Roman"/>
          <w:sz w:val="20"/>
          <w:szCs w:val="20"/>
          <w:lang w:eastAsia="es-ES"/>
        </w:rPr>
        <w:t></w:t>
      </w:r>
      <w:r w:rsidRPr="00B14D9D">
        <w:rPr>
          <w:rFonts w:ascii="Times New Roman" w:eastAsia="Times New Roman" w:hAnsi="Times New Roman" w:cs="Times New Roman"/>
          <w:sz w:val="14"/>
          <w:szCs w:val="14"/>
          <w:lang w:eastAsia="es-ES"/>
        </w:rPr>
        <w:t xml:space="preserve">         </w:t>
      </w:r>
      <w:r w:rsidRPr="00B14D9D">
        <w:rPr>
          <w:rFonts w:ascii="Times New Roman" w:eastAsia="Times New Roman" w:hAnsi="Times New Roman" w:cs="Times New Roman"/>
          <w:sz w:val="20"/>
          <w:szCs w:val="20"/>
          <w:lang w:eastAsia="es-ES"/>
        </w:rPr>
        <w:t>Proyectos de investigación precompetitivos del Plan Propio</w:t>
      </w:r>
    </w:p>
    <w:p w:rsidR="00B14D9D" w:rsidRPr="00B14D9D" w:rsidRDefault="00B14D9D" w:rsidP="00B14D9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14D9D">
        <w:rPr>
          <w:rFonts w:ascii="Symbol" w:eastAsia="Times New Roman" w:hAnsi="Symbol" w:cs="Times New Roman"/>
          <w:sz w:val="20"/>
          <w:szCs w:val="20"/>
          <w:lang w:eastAsia="es-ES"/>
        </w:rPr>
        <w:t></w:t>
      </w:r>
      <w:r w:rsidRPr="00B14D9D">
        <w:rPr>
          <w:rFonts w:ascii="Times New Roman" w:eastAsia="Times New Roman" w:hAnsi="Times New Roman" w:cs="Times New Roman"/>
          <w:sz w:val="14"/>
          <w:szCs w:val="14"/>
          <w:lang w:eastAsia="es-ES"/>
        </w:rPr>
        <w:t xml:space="preserve">         </w:t>
      </w:r>
      <w:r w:rsidRPr="00B14D9D">
        <w:rPr>
          <w:rFonts w:ascii="Times New Roman" w:eastAsia="Times New Roman" w:hAnsi="Times New Roman" w:cs="Times New Roman"/>
          <w:sz w:val="20"/>
          <w:szCs w:val="20"/>
          <w:lang w:eastAsia="es-ES"/>
        </w:rPr>
        <w:t xml:space="preserve">Congreso Big </w:t>
      </w:r>
      <w:proofErr w:type="spellStart"/>
      <w:r w:rsidRPr="00B14D9D">
        <w:rPr>
          <w:rFonts w:ascii="Times New Roman" w:eastAsia="Times New Roman" w:hAnsi="Times New Roman" w:cs="Times New Roman"/>
          <w:sz w:val="20"/>
          <w:szCs w:val="20"/>
          <w:lang w:eastAsia="es-ES"/>
        </w:rPr>
        <w:t>Science</w:t>
      </w:r>
      <w:proofErr w:type="spellEnd"/>
      <w:r w:rsidRPr="00B14D9D">
        <w:rPr>
          <w:rFonts w:ascii="Times New Roman" w:eastAsia="Times New Roman" w:hAnsi="Times New Roman" w:cs="Times New Roman"/>
          <w:sz w:val="20"/>
          <w:szCs w:val="20"/>
          <w:lang w:eastAsia="es-ES"/>
        </w:rPr>
        <w:t xml:space="preserve"> Business </w:t>
      </w:r>
      <w:proofErr w:type="spellStart"/>
      <w:r w:rsidRPr="00B14D9D">
        <w:rPr>
          <w:rFonts w:ascii="Times New Roman" w:eastAsia="Times New Roman" w:hAnsi="Times New Roman" w:cs="Times New Roman"/>
          <w:sz w:val="20"/>
          <w:szCs w:val="20"/>
          <w:lang w:eastAsia="es-ES"/>
        </w:rPr>
        <w:t>Forum</w:t>
      </w:r>
      <w:proofErr w:type="spellEnd"/>
      <w:r w:rsidRPr="00B14D9D">
        <w:rPr>
          <w:rFonts w:ascii="Times New Roman" w:eastAsia="Times New Roman" w:hAnsi="Times New Roman" w:cs="Times New Roman"/>
          <w:sz w:val="20"/>
          <w:szCs w:val="20"/>
          <w:lang w:eastAsia="es-ES"/>
        </w:rPr>
        <w:t xml:space="preserve"> 2022</w:t>
      </w:r>
    </w:p>
    <w:p w:rsidR="00B14D9D" w:rsidRPr="00B14D9D" w:rsidRDefault="00B14D9D" w:rsidP="00B14D9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14D9D">
        <w:rPr>
          <w:rFonts w:ascii="Symbol" w:eastAsia="Times New Roman" w:hAnsi="Symbol" w:cs="Times New Roman"/>
          <w:sz w:val="20"/>
          <w:szCs w:val="20"/>
          <w:lang w:eastAsia="es-ES"/>
        </w:rPr>
        <w:t></w:t>
      </w:r>
      <w:r w:rsidRPr="00B14D9D">
        <w:rPr>
          <w:rFonts w:ascii="Times New Roman" w:eastAsia="Times New Roman" w:hAnsi="Times New Roman" w:cs="Times New Roman"/>
          <w:sz w:val="14"/>
          <w:szCs w:val="14"/>
          <w:lang w:eastAsia="es-ES"/>
        </w:rPr>
        <w:t xml:space="preserve">         </w:t>
      </w:r>
      <w:r w:rsidRPr="00B14D9D">
        <w:rPr>
          <w:rFonts w:ascii="Times New Roman" w:eastAsia="Times New Roman" w:hAnsi="Times New Roman" w:cs="Times New Roman"/>
          <w:sz w:val="20"/>
          <w:szCs w:val="20"/>
          <w:lang w:eastAsia="es-ES"/>
        </w:rPr>
        <w:t>COP27 de Cambio Climático</w:t>
      </w:r>
    </w:p>
    <w:p w:rsidR="00B14D9D" w:rsidRPr="00B14D9D" w:rsidRDefault="00B14D9D" w:rsidP="00B14D9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B14D9D">
        <w:rPr>
          <w:rFonts w:ascii="Symbol" w:eastAsia="Times New Roman" w:hAnsi="Symbol" w:cs="Times New Roman"/>
          <w:sz w:val="20"/>
          <w:szCs w:val="20"/>
          <w:lang w:eastAsia="es-ES"/>
        </w:rPr>
        <w:t></w:t>
      </w:r>
      <w:r w:rsidRPr="00B14D9D">
        <w:rPr>
          <w:rFonts w:ascii="Times New Roman" w:eastAsia="Times New Roman" w:hAnsi="Times New Roman" w:cs="Times New Roman"/>
          <w:sz w:val="14"/>
          <w:szCs w:val="14"/>
          <w:lang w:eastAsia="es-ES"/>
        </w:rPr>
        <w:t xml:space="preserve">         </w:t>
      </w:r>
      <w:r w:rsidRPr="00B14D9D">
        <w:rPr>
          <w:rFonts w:ascii="Times New Roman" w:eastAsia="Times New Roman" w:hAnsi="Times New Roman" w:cs="Times New Roman"/>
          <w:sz w:val="20"/>
          <w:szCs w:val="20"/>
          <w:lang w:eastAsia="es-ES"/>
        </w:rPr>
        <w:t>Otras convocatorias</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1. FIRMA DE ACUERDOS DE INCORPORACIÓN PROGRAMA RAMÓN Y CAJAL</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xml:space="preserve">Una vez publicada la resolución definitiva de los candidatos seleccionados y de reserva se abre el plazo para la firma de los acuerdos de incorporación. Los candidatos elegibles deberán aportar la documentación necesaria antes del </w:t>
      </w:r>
      <w:r w:rsidRPr="00B14D9D">
        <w:rPr>
          <w:rFonts w:ascii="Times New Roman" w:eastAsia="Times New Roman" w:hAnsi="Times New Roman" w:cs="Times New Roman"/>
          <w:b/>
          <w:bCs/>
          <w:sz w:val="20"/>
          <w:szCs w:val="20"/>
          <w:lang w:eastAsia="es-ES"/>
        </w:rPr>
        <w:t>20 de Septiembre de 2022</w:t>
      </w: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hyperlink r:id="rId5" w:tgtFrame="_blank" w:history="1">
        <w:r w:rsidRPr="00B14D9D">
          <w:rPr>
            <w:rFonts w:ascii="Times New Roman" w:eastAsia="Times New Roman" w:hAnsi="Times New Roman" w:cs="Times New Roman"/>
            <w:color w:val="0000FF"/>
            <w:sz w:val="20"/>
            <w:szCs w:val="20"/>
            <w:u w:val="single"/>
            <w:lang w:eastAsia="es-ES"/>
          </w:rPr>
          <w:t>https://investigacion.ugr.es/informacion/noticias/incorporacion-programa-ramon-y-cajal</w:t>
        </w:r>
      </w:hyperlink>
      <w:r w:rsidRPr="00B14D9D">
        <w:rPr>
          <w:rFonts w:ascii="Times New Roman" w:eastAsia="Times New Roman" w:hAnsi="Times New Roman" w:cs="Times New Roman"/>
          <w:sz w:val="20"/>
          <w:szCs w:val="20"/>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2. AMPLIACIÓN DEL PLAZO DE SOLICITUD DE CONTRATOS CON CARGO A GRUPOS Y PROYECTOS</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La reforma laboral ha establecido restricciones a la contratación temporal de trabajadores, lo que afecta a la contratación de personal con cargo a proyectos y contratos de investigación. La modalidad preferente de contratación va a pasar a ser el contrato indefinido, y los contratos temporales serán de menos de 6 meses y no renovables. Para facilitar la solicitud a los responsables que quieran publicar un nuevo contrato cumpliendo la nueva normativa, se amplía el plazo de solicitud hasta el día 13 de septiembre.</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hyperlink r:id="rId6" w:tgtFrame="_blank" w:history="1">
        <w:r w:rsidRPr="00B14D9D">
          <w:rPr>
            <w:rFonts w:ascii="Times New Roman" w:eastAsia="Times New Roman" w:hAnsi="Times New Roman" w:cs="Times New Roman"/>
            <w:color w:val="0000FF"/>
            <w:sz w:val="20"/>
            <w:szCs w:val="20"/>
            <w:u w:val="single"/>
            <w:lang w:eastAsia="es-ES"/>
          </w:rPr>
          <w:t>https://investigacion.ugr.es/recursos-humanos/personal/responsables</w:t>
        </w:r>
      </w:hyperlink>
      <w:r w:rsidRPr="00B14D9D">
        <w:rPr>
          <w:rFonts w:ascii="Times New Roman" w:eastAsia="Times New Roman" w:hAnsi="Times New Roman" w:cs="Times New Roman"/>
          <w:sz w:val="20"/>
          <w:szCs w:val="20"/>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3. PROYECTOS DE INVESTIGACIÓN PRECOMPETITIVOS DEL PLAN PROPIO</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Se abre el plazo de solicitud del programa 1, Proyectos de Investigación precompetitivos del Plan Propio de Investigación y Transferencia 2022.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Plazo de solicitud: HOY 9 de septiembre de 2022</w:t>
      </w:r>
      <w:r w:rsidRPr="00B14D9D">
        <w:rPr>
          <w:rFonts w:ascii="Times New Roman" w:eastAsia="Times New Roman" w:hAnsi="Times New Roman" w:cs="Times New Roman"/>
          <w:sz w:val="20"/>
          <w:szCs w:val="20"/>
          <w:lang w:eastAsia="es-ES"/>
        </w:rPr>
        <w:t xml:space="preserve"> a las 23:59h (aplicación y posterior registro en la Sede electrónica de la UGR).</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hyperlink r:id="rId7" w:tgtFrame="_blank" w:history="1">
        <w:r w:rsidRPr="00B14D9D">
          <w:rPr>
            <w:rFonts w:ascii="Times New Roman" w:eastAsia="Times New Roman" w:hAnsi="Times New Roman" w:cs="Times New Roman"/>
            <w:color w:val="0000FF"/>
            <w:sz w:val="20"/>
            <w:szCs w:val="20"/>
            <w:u w:val="single"/>
            <w:lang w:eastAsia="es-ES"/>
          </w:rPr>
          <w:t>https://investigacion.ugr.es/plan-propio/programas/p1</w:t>
        </w:r>
      </w:hyperlink>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4. CONGRESO BIG SCIENCE BUSINESS FORUM 2022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xml:space="preserve">Con motivo de la celebración del congreso BSBF 2022, </w:t>
      </w:r>
      <w:r w:rsidRPr="00B14D9D">
        <w:rPr>
          <w:rFonts w:ascii="Times New Roman" w:eastAsia="Times New Roman" w:hAnsi="Times New Roman" w:cs="Times New Roman"/>
          <w:b/>
          <w:bCs/>
          <w:sz w:val="20"/>
          <w:szCs w:val="20"/>
          <w:lang w:eastAsia="es-ES"/>
        </w:rPr>
        <w:t>el jueves 6 de octubre</w:t>
      </w:r>
      <w:r w:rsidRPr="00B14D9D">
        <w:rPr>
          <w:rFonts w:ascii="Times New Roman" w:eastAsia="Times New Roman" w:hAnsi="Times New Roman" w:cs="Times New Roman"/>
          <w:sz w:val="20"/>
          <w:szCs w:val="20"/>
          <w:lang w:eastAsia="es-ES"/>
        </w:rPr>
        <w:t>  tendrá lugar la sesión “CAREER OPPORTUNITIES AND PATHWAYS IN THE BIG SCIENCE MARKET” en la que podrán participar alumnos de la UGR y personal investigador, previa inscripción:</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B14D9D">
          <w:rPr>
            <w:rFonts w:ascii="Times New Roman" w:eastAsia="Times New Roman" w:hAnsi="Times New Roman" w:cs="Times New Roman"/>
            <w:color w:val="0000FF"/>
            <w:sz w:val="20"/>
            <w:szCs w:val="20"/>
            <w:u w:val="single"/>
            <w:lang w:eastAsia="es-ES"/>
          </w:rPr>
          <w:t>https://investigacion.ugr.es/informacion/noticias/congreso-big-science-business-forum-2022</w:t>
        </w:r>
      </w:hyperlink>
      <w:r w:rsidRPr="00B14D9D">
        <w:rPr>
          <w:rFonts w:ascii="Times New Roman" w:eastAsia="Times New Roman" w:hAnsi="Times New Roman" w:cs="Times New Roman"/>
          <w:sz w:val="20"/>
          <w:szCs w:val="20"/>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5. PARTICIPA EN LA COP27 DE CAMBIO CLIMÁTICO</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xml:space="preserve">El Ministerio para la Transición Ecológica y el Reto Demográfico, la Fundación Biodiversidad y la Oficina española de Cambio Climático y la CRUE, buscan dos equipos universitarios españoles para su participación en la delegación española de la COP27 de Cambio Climático, del 7-18 de noviembre de 2022. </w:t>
      </w:r>
      <w:r w:rsidRPr="00B14D9D">
        <w:rPr>
          <w:rFonts w:ascii="Times New Roman" w:eastAsia="Times New Roman" w:hAnsi="Times New Roman" w:cs="Times New Roman"/>
          <w:b/>
          <w:bCs/>
          <w:sz w:val="20"/>
          <w:szCs w:val="20"/>
          <w:lang w:eastAsia="es-ES"/>
        </w:rPr>
        <w:t>Plazo de presentación: 12 de septiembre de 2022.</w:t>
      </w:r>
    </w:p>
    <w:p w:rsidR="00B14D9D" w:rsidRPr="00B14D9D" w:rsidRDefault="00B14D9D" w:rsidP="00B14D9D">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tgtFrame="_blank" w:history="1">
        <w:r w:rsidRPr="00B14D9D">
          <w:rPr>
            <w:rFonts w:ascii="Times New Roman" w:eastAsia="Times New Roman" w:hAnsi="Times New Roman" w:cs="Times New Roman"/>
            <w:color w:val="0000FF"/>
            <w:sz w:val="20"/>
            <w:szCs w:val="20"/>
            <w:u w:val="single"/>
            <w:lang w:eastAsia="es-ES"/>
          </w:rPr>
          <w:t>https://investigacion.ugr.es/informacion/noticias/participa-la-cop27-cambio-climatico</w:t>
        </w:r>
      </w:hyperlink>
      <w:r w:rsidRPr="00B14D9D">
        <w:rPr>
          <w:rFonts w:ascii="Times New Roman" w:eastAsia="Times New Roman" w:hAnsi="Times New Roman" w:cs="Times New Roman"/>
          <w:sz w:val="20"/>
          <w:szCs w:val="20"/>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6. CURSOS, REUNIONES Y TALLERES</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 xml:space="preserve">Jornada ERC - Cómo formular una IDEA para el </w:t>
      </w:r>
      <w:proofErr w:type="spellStart"/>
      <w:r w:rsidRPr="00B14D9D">
        <w:rPr>
          <w:rFonts w:ascii="Times New Roman" w:eastAsia="Times New Roman" w:hAnsi="Times New Roman" w:cs="Times New Roman"/>
          <w:b/>
          <w:bCs/>
          <w:sz w:val="20"/>
          <w:szCs w:val="20"/>
          <w:lang w:eastAsia="es-ES"/>
        </w:rPr>
        <w:t>European</w:t>
      </w:r>
      <w:proofErr w:type="spellEnd"/>
      <w:r w:rsidRPr="00B14D9D">
        <w:rPr>
          <w:rFonts w:ascii="Times New Roman" w:eastAsia="Times New Roman" w:hAnsi="Times New Roman" w:cs="Times New Roman"/>
          <w:b/>
          <w:bCs/>
          <w:sz w:val="20"/>
          <w:szCs w:val="20"/>
          <w:lang w:eastAsia="es-ES"/>
        </w:rPr>
        <w:t xml:space="preserve"> </w:t>
      </w:r>
      <w:proofErr w:type="spellStart"/>
      <w:r w:rsidRPr="00B14D9D">
        <w:rPr>
          <w:rFonts w:ascii="Times New Roman" w:eastAsia="Times New Roman" w:hAnsi="Times New Roman" w:cs="Times New Roman"/>
          <w:b/>
          <w:bCs/>
          <w:sz w:val="20"/>
          <w:szCs w:val="20"/>
          <w:lang w:eastAsia="es-ES"/>
        </w:rPr>
        <w:t>Research</w:t>
      </w:r>
      <w:proofErr w:type="spellEnd"/>
      <w:r w:rsidRPr="00B14D9D">
        <w:rPr>
          <w:rFonts w:ascii="Times New Roman" w:eastAsia="Times New Roman" w:hAnsi="Times New Roman" w:cs="Times New Roman"/>
          <w:b/>
          <w:bCs/>
          <w:sz w:val="20"/>
          <w:szCs w:val="20"/>
          <w:lang w:eastAsia="es-ES"/>
        </w:rPr>
        <w:t xml:space="preserve"> Council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Fecha: 16 de Septiembre (10:00 - 12:00h)</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Formato: Presencial</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B14D9D">
          <w:rPr>
            <w:rFonts w:ascii="Times New Roman" w:eastAsia="Times New Roman" w:hAnsi="Times New Roman" w:cs="Times New Roman"/>
            <w:color w:val="0000FF"/>
            <w:sz w:val="20"/>
            <w:szCs w:val="20"/>
            <w:u w:val="single"/>
            <w:lang w:eastAsia="es-ES"/>
          </w:rPr>
          <w:t>http://sl.ugr.es/0cK5</w:t>
        </w:r>
      </w:hyperlink>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 xml:space="preserve">Charla </w:t>
      </w:r>
      <w:proofErr w:type="spellStart"/>
      <w:r w:rsidRPr="00B14D9D">
        <w:rPr>
          <w:rFonts w:ascii="Times New Roman" w:eastAsia="Times New Roman" w:hAnsi="Times New Roman" w:cs="Times New Roman"/>
          <w:b/>
          <w:bCs/>
          <w:sz w:val="20"/>
          <w:szCs w:val="20"/>
          <w:lang w:eastAsia="es-ES"/>
        </w:rPr>
        <w:t>Motivadxs</w:t>
      </w:r>
      <w:proofErr w:type="spellEnd"/>
      <w:r w:rsidRPr="00B14D9D">
        <w:rPr>
          <w:rFonts w:ascii="Times New Roman" w:eastAsia="Times New Roman" w:hAnsi="Times New Roman" w:cs="Times New Roman"/>
          <w:b/>
          <w:bCs/>
          <w:sz w:val="20"/>
          <w:szCs w:val="20"/>
          <w:lang w:eastAsia="es-ES"/>
        </w:rPr>
        <w:t xml:space="preserve"> 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Fecha: 16 de Septiembre</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xml:space="preserve">En la serie de conferencias </w:t>
      </w:r>
      <w:proofErr w:type="spellStart"/>
      <w:r w:rsidRPr="00B14D9D">
        <w:rPr>
          <w:rFonts w:ascii="Times New Roman" w:eastAsia="Times New Roman" w:hAnsi="Times New Roman" w:cs="Times New Roman"/>
          <w:sz w:val="20"/>
          <w:szCs w:val="20"/>
          <w:lang w:eastAsia="es-ES"/>
        </w:rPr>
        <w:t>Motivadxs</w:t>
      </w:r>
      <w:proofErr w:type="spellEnd"/>
      <w:r w:rsidRPr="00B14D9D">
        <w:rPr>
          <w:rFonts w:ascii="Times New Roman" w:eastAsia="Times New Roman" w:hAnsi="Times New Roman" w:cs="Times New Roman"/>
          <w:sz w:val="20"/>
          <w:szCs w:val="20"/>
          <w:lang w:eastAsia="es-ES"/>
        </w:rPr>
        <w:t xml:space="preserve"> los protagonistas de la investigación de excelencia de la UGR nos cuentan su experiencia vital en el mundo de la ciencia de un modo cercano e informal.</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hyperlink r:id="rId11" w:tgtFrame="_blank" w:history="1">
        <w:r w:rsidRPr="00B14D9D">
          <w:rPr>
            <w:rFonts w:ascii="Times New Roman" w:eastAsia="Times New Roman" w:hAnsi="Times New Roman" w:cs="Times New Roman"/>
            <w:color w:val="0000FF"/>
            <w:sz w:val="20"/>
            <w:szCs w:val="20"/>
            <w:u w:val="single"/>
            <w:lang w:eastAsia="es-ES"/>
          </w:rPr>
          <w:t>https://yosigopublicando.ugr.es/courses/charla-motivadxs-2-francisco-b-ortega-fran-investigacion-de-excelencia-en-ciencias-del-deporte/</w:t>
        </w:r>
      </w:hyperlink>
      <w:r w:rsidRPr="00B14D9D">
        <w:rPr>
          <w:rFonts w:ascii="Times New Roman" w:eastAsia="Times New Roman" w:hAnsi="Times New Roman" w:cs="Times New Roman"/>
          <w:sz w:val="20"/>
          <w:szCs w:val="20"/>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lastRenderedPageBreak/>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DONES Meeting #06</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Fecha: 23 de Septiembre, de 11 a 13 horas</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Lugar: Aula Magna de la Facultad de Ciencias de la UGR</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xml:space="preserve">Jornada para hablar sobre Realidad Virtual, Realidad Aumentada, Realidad Mixta, </w:t>
      </w:r>
      <w:proofErr w:type="spellStart"/>
      <w:r w:rsidRPr="00B14D9D">
        <w:rPr>
          <w:rFonts w:ascii="Times New Roman" w:eastAsia="Times New Roman" w:hAnsi="Times New Roman" w:cs="Times New Roman"/>
          <w:sz w:val="20"/>
          <w:szCs w:val="20"/>
          <w:lang w:eastAsia="es-ES"/>
        </w:rPr>
        <w:t>Metaverso</w:t>
      </w:r>
      <w:proofErr w:type="spellEnd"/>
      <w:r w:rsidRPr="00B14D9D">
        <w:rPr>
          <w:rFonts w:ascii="Times New Roman" w:eastAsia="Times New Roman" w:hAnsi="Times New Roman" w:cs="Times New Roman"/>
          <w:sz w:val="20"/>
          <w:szCs w:val="20"/>
          <w:lang w:eastAsia="es-ES"/>
        </w:rPr>
        <w:t xml:space="preserve">, etc. en concreto los avances obtenidos en esta área en los últimos años en DONES, de la mano de un seminario impartido por </w:t>
      </w:r>
      <w:proofErr w:type="spellStart"/>
      <w:r w:rsidRPr="00B14D9D">
        <w:rPr>
          <w:rFonts w:ascii="Times New Roman" w:eastAsia="Times New Roman" w:hAnsi="Times New Roman" w:cs="Times New Roman"/>
          <w:sz w:val="20"/>
          <w:szCs w:val="20"/>
          <w:lang w:eastAsia="es-ES"/>
        </w:rPr>
        <w:t>Jesus</w:t>
      </w:r>
      <w:proofErr w:type="spellEnd"/>
      <w:r w:rsidRPr="00B14D9D">
        <w:rPr>
          <w:rFonts w:ascii="Times New Roman" w:eastAsia="Times New Roman" w:hAnsi="Times New Roman" w:cs="Times New Roman"/>
          <w:sz w:val="20"/>
          <w:szCs w:val="20"/>
          <w:lang w:eastAsia="es-ES"/>
        </w:rPr>
        <w:t xml:space="preserve"> Garrido en el que se hablará de Valeria, el laboratorio de VR de DONES. Tras el mismo se abrirá una mesa debate en la que veremos algunos casos de uso de estas tecnologías en otros importantes proyectos, de cara a movilizar el diálogo.</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xml:space="preserve">Para cualquier duda o aclaración: </w:t>
      </w:r>
      <w:hyperlink r:id="rId12" w:history="1">
        <w:r w:rsidRPr="00B14D9D">
          <w:rPr>
            <w:rFonts w:ascii="Times New Roman" w:eastAsia="Times New Roman" w:hAnsi="Times New Roman" w:cs="Times New Roman"/>
            <w:color w:val="0000FF"/>
            <w:sz w:val="20"/>
            <w:szCs w:val="20"/>
            <w:u w:val="single"/>
            <w:lang w:eastAsia="es-ES"/>
          </w:rPr>
          <w:t>joseaguilar@ugr.es</w:t>
        </w:r>
      </w:hyperlink>
      <w:r w:rsidRPr="00B14D9D">
        <w:rPr>
          <w:rFonts w:ascii="Times New Roman" w:eastAsia="Times New Roman" w:hAnsi="Times New Roman" w:cs="Times New Roman"/>
          <w:sz w:val="20"/>
          <w:szCs w:val="20"/>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Próximamente:</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i/>
          <w:iCs/>
          <w:sz w:val="20"/>
          <w:szCs w:val="20"/>
          <w:lang w:eastAsia="es-ES"/>
        </w:rPr>
        <w:t xml:space="preserve">Enfoque del proyecto de investigación - </w:t>
      </w:r>
      <w:proofErr w:type="spellStart"/>
      <w:r w:rsidRPr="00B14D9D">
        <w:rPr>
          <w:rFonts w:ascii="Times New Roman" w:eastAsia="Times New Roman" w:hAnsi="Times New Roman" w:cs="Times New Roman"/>
          <w:i/>
          <w:iCs/>
          <w:sz w:val="20"/>
          <w:szCs w:val="20"/>
          <w:lang w:eastAsia="es-ES"/>
        </w:rPr>
        <w:t>The</w:t>
      </w:r>
      <w:proofErr w:type="spellEnd"/>
      <w:r w:rsidRPr="00B14D9D">
        <w:rPr>
          <w:rFonts w:ascii="Times New Roman" w:eastAsia="Times New Roman" w:hAnsi="Times New Roman" w:cs="Times New Roman"/>
          <w:i/>
          <w:iCs/>
          <w:sz w:val="20"/>
          <w:szCs w:val="20"/>
          <w:lang w:eastAsia="es-ES"/>
        </w:rPr>
        <w:t xml:space="preserve"> </w:t>
      </w:r>
      <w:proofErr w:type="spellStart"/>
      <w:r w:rsidRPr="00B14D9D">
        <w:rPr>
          <w:rFonts w:ascii="Times New Roman" w:eastAsia="Times New Roman" w:hAnsi="Times New Roman" w:cs="Times New Roman"/>
          <w:i/>
          <w:iCs/>
          <w:sz w:val="20"/>
          <w:szCs w:val="20"/>
          <w:lang w:eastAsia="es-ES"/>
        </w:rPr>
        <w:t>Scientific</w:t>
      </w:r>
      <w:proofErr w:type="spellEnd"/>
      <w:r w:rsidRPr="00B14D9D">
        <w:rPr>
          <w:rFonts w:ascii="Times New Roman" w:eastAsia="Times New Roman" w:hAnsi="Times New Roman" w:cs="Times New Roman"/>
          <w:i/>
          <w:iCs/>
          <w:sz w:val="20"/>
          <w:szCs w:val="20"/>
          <w:lang w:eastAsia="es-ES"/>
        </w:rPr>
        <w:t xml:space="preserve"> </w:t>
      </w:r>
      <w:proofErr w:type="spellStart"/>
      <w:r w:rsidRPr="00B14D9D">
        <w:rPr>
          <w:rFonts w:ascii="Times New Roman" w:eastAsia="Times New Roman" w:hAnsi="Times New Roman" w:cs="Times New Roman"/>
          <w:i/>
          <w:iCs/>
          <w:sz w:val="20"/>
          <w:szCs w:val="20"/>
          <w:lang w:eastAsia="es-ES"/>
        </w:rPr>
        <w:t>Proposal</w:t>
      </w:r>
      <w:proofErr w:type="spellEnd"/>
      <w:r w:rsidRPr="00B14D9D">
        <w:rPr>
          <w:rFonts w:ascii="Times New Roman" w:eastAsia="Times New Roman" w:hAnsi="Times New Roman" w:cs="Times New Roman"/>
          <w:i/>
          <w:iCs/>
          <w:sz w:val="20"/>
          <w:szCs w:val="20"/>
          <w:lang w:eastAsia="es-ES"/>
        </w:rPr>
        <w:t xml:space="preserve"> (B2)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Fecha: 22/09/2022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i/>
          <w:iCs/>
          <w:sz w:val="20"/>
          <w:szCs w:val="20"/>
          <w:lang w:eastAsia="es-ES"/>
        </w:rPr>
        <w:t xml:space="preserve">Cómo convencer con mi proyecto y mi </w:t>
      </w:r>
      <w:proofErr w:type="spellStart"/>
      <w:r w:rsidRPr="00B14D9D">
        <w:rPr>
          <w:rFonts w:ascii="Times New Roman" w:eastAsia="Times New Roman" w:hAnsi="Times New Roman" w:cs="Times New Roman"/>
          <w:i/>
          <w:iCs/>
          <w:sz w:val="20"/>
          <w:szCs w:val="20"/>
          <w:lang w:eastAsia="es-ES"/>
        </w:rPr>
        <w:t>background</w:t>
      </w:r>
      <w:proofErr w:type="spellEnd"/>
      <w:r w:rsidRPr="00B14D9D">
        <w:rPr>
          <w:rFonts w:ascii="Times New Roman" w:eastAsia="Times New Roman" w:hAnsi="Times New Roman" w:cs="Times New Roman"/>
          <w:i/>
          <w:iCs/>
          <w:sz w:val="20"/>
          <w:szCs w:val="20"/>
          <w:lang w:eastAsia="es-ES"/>
        </w:rPr>
        <w:t xml:space="preserve"> (B1)</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Fecha: 29/09/2022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6. OTRAS CONVOCATORIAS</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AYUDAS A LA INVESTIGACIÓN IGNACIO H. DE LARRAMENDI</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La convocatoria de Ayudas a la investigación Ignacio H. de Larramendi de la Fundación Mapfre, tiene como objetivo facilitar apoyo económico para la realización de proyectos de investigación en promoción de la salud y seguro y previsión social.</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Plazo interno de la UGR: 7 de octubre de 2022.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PREMIO INTERNACIONAL A LA INVESTIGACIÓN EN CIENCIAS PENALES</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Convocatoria que tiene como objetivo incentivar la investigación en ciencias jurídicas y sociales.</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Presentación de solicitudes: hasta el 1 de diciembre de 2022.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AYUDAS EN CIENCIAS MARINAS, PLAN DE RESILIENCIA 2022</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lastRenderedPageBreak/>
        <w:t xml:space="preserve">Pendiente de publicación la </w:t>
      </w:r>
      <w:r w:rsidRPr="00B14D9D">
        <w:rPr>
          <w:rFonts w:ascii="Times New Roman" w:eastAsia="Times New Roman" w:hAnsi="Times New Roman" w:cs="Times New Roman"/>
          <w:b/>
          <w:bCs/>
          <w:sz w:val="20"/>
          <w:szCs w:val="20"/>
          <w:lang w:eastAsia="es-ES"/>
        </w:rPr>
        <w:t>próxima convocatoria</w:t>
      </w:r>
      <w:r w:rsidRPr="00B14D9D">
        <w:rPr>
          <w:rFonts w:ascii="Times New Roman" w:eastAsia="Times New Roman" w:hAnsi="Times New Roman" w:cs="Times New Roman"/>
          <w:sz w:val="20"/>
          <w:szCs w:val="20"/>
          <w:lang w:eastAsia="es-ES"/>
        </w:rPr>
        <w:t xml:space="preserve"> proyectos de </w:t>
      </w:r>
      <w:proofErr w:type="spellStart"/>
      <w:r w:rsidRPr="00B14D9D">
        <w:rPr>
          <w:rFonts w:ascii="Times New Roman" w:eastAsia="Times New Roman" w:hAnsi="Times New Roman" w:cs="Times New Roman"/>
          <w:sz w:val="20"/>
          <w:szCs w:val="20"/>
          <w:lang w:eastAsia="es-ES"/>
        </w:rPr>
        <w:t>I+D+i</w:t>
      </w:r>
      <w:proofErr w:type="spellEnd"/>
      <w:r w:rsidRPr="00B14D9D">
        <w:rPr>
          <w:rFonts w:ascii="Times New Roman" w:eastAsia="Times New Roman" w:hAnsi="Times New Roman" w:cs="Times New Roman"/>
          <w:sz w:val="20"/>
          <w:szCs w:val="20"/>
          <w:lang w:eastAsia="es-ES"/>
        </w:rPr>
        <w:t xml:space="preserve">, en régimen de concurrencia competitiva, en el marco del plan complementario de ciencias marinas y del Plan de Recuperación, Transformación y </w:t>
      </w:r>
      <w:proofErr w:type="spellStart"/>
      <w:r w:rsidRPr="00B14D9D">
        <w:rPr>
          <w:rFonts w:ascii="Times New Roman" w:eastAsia="Times New Roman" w:hAnsi="Times New Roman" w:cs="Times New Roman"/>
          <w:sz w:val="20"/>
          <w:szCs w:val="20"/>
          <w:lang w:eastAsia="es-ES"/>
        </w:rPr>
        <w:t>Resiliencia</w:t>
      </w:r>
      <w:proofErr w:type="spellEnd"/>
      <w:r w:rsidRPr="00B14D9D">
        <w:rPr>
          <w:rFonts w:ascii="Times New Roman" w:eastAsia="Times New Roman" w:hAnsi="Times New Roman" w:cs="Times New Roman"/>
          <w:sz w:val="20"/>
          <w:szCs w:val="20"/>
          <w:lang w:eastAsia="es-ES"/>
        </w:rPr>
        <w:t xml:space="preserve"> de la Junta de Andalucía.</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 xml:space="preserve">Consulte todas las convocatorias: </w:t>
      </w:r>
      <w:hyperlink r:id="rId13" w:tgtFrame="_blank" w:history="1">
        <w:r w:rsidRPr="00B14D9D">
          <w:rPr>
            <w:rFonts w:ascii="Times New Roman" w:eastAsia="Times New Roman" w:hAnsi="Times New Roman" w:cs="Times New Roman"/>
            <w:color w:val="0000FF"/>
            <w:sz w:val="20"/>
            <w:szCs w:val="20"/>
            <w:u w:val="single"/>
            <w:lang w:eastAsia="es-ES"/>
          </w:rPr>
          <w:t>https://investigacion.ugr.es/informacion/convocatorias/en-vigor</w:t>
        </w:r>
      </w:hyperlink>
      <w:r w:rsidRPr="00B14D9D">
        <w:rPr>
          <w:rFonts w:ascii="Times New Roman" w:eastAsia="Times New Roman" w:hAnsi="Times New Roman" w:cs="Times New Roman"/>
          <w:sz w:val="20"/>
          <w:szCs w:val="20"/>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0"/>
          <w:szCs w:val="20"/>
          <w:lang w:eastAsia="es-ES"/>
        </w:rPr>
        <w:t>---------------------------------------------------------------------------------------</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4"/>
          <w:szCs w:val="24"/>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4"/>
          <w:szCs w:val="24"/>
          <w:lang w:eastAsia="es-ES"/>
        </w:rPr>
        <w:t xml:space="preserve">Web: </w:t>
      </w:r>
      <w:hyperlink r:id="rId14" w:tgtFrame="_blank" w:history="1">
        <w:r w:rsidRPr="00B14D9D">
          <w:rPr>
            <w:rFonts w:ascii="Times New Roman" w:eastAsia="Times New Roman" w:hAnsi="Times New Roman" w:cs="Times New Roman"/>
            <w:color w:val="0000FF"/>
            <w:sz w:val="24"/>
            <w:szCs w:val="24"/>
            <w:u w:val="single"/>
            <w:lang w:eastAsia="es-ES"/>
          </w:rPr>
          <w:t>https://investigacion.ugr.es/</w:t>
        </w:r>
      </w:hyperlink>
      <w:r w:rsidRPr="00B14D9D">
        <w:rPr>
          <w:rFonts w:ascii="Times New Roman" w:eastAsia="Times New Roman" w:hAnsi="Times New Roman" w:cs="Times New Roman"/>
          <w:sz w:val="24"/>
          <w:szCs w:val="24"/>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b/>
          <w:bCs/>
          <w:sz w:val="20"/>
          <w:szCs w:val="20"/>
          <w:lang w:eastAsia="es-ES"/>
        </w:rPr>
        <w:t>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i/>
          <w:iCs/>
          <w:sz w:val="24"/>
          <w:szCs w:val="24"/>
          <w:lang w:eastAsia="es-ES"/>
        </w:rPr>
        <w:t>Vicerrectorado de Investigación y Transferencia</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hyperlink r:id="rId15" w:history="1">
        <w:r w:rsidRPr="00B14D9D">
          <w:rPr>
            <w:rFonts w:ascii="Times New Roman" w:eastAsia="Times New Roman" w:hAnsi="Times New Roman" w:cs="Times New Roman"/>
            <w:color w:val="0000FF"/>
            <w:sz w:val="24"/>
            <w:szCs w:val="24"/>
            <w:u w:val="single"/>
            <w:lang w:eastAsia="es-ES"/>
          </w:rPr>
          <w:t>investigacion@ugr.es</w:t>
        </w:r>
      </w:hyperlink>
      <w:r w:rsidRPr="00B14D9D">
        <w:rPr>
          <w:rFonts w:ascii="Times New Roman" w:eastAsia="Times New Roman" w:hAnsi="Times New Roman" w:cs="Times New Roman"/>
          <w:sz w:val="24"/>
          <w:szCs w:val="24"/>
          <w:lang w:eastAsia="es-ES"/>
        </w:rPr>
        <w:t xml:space="preserve"> </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r w:rsidRPr="00B14D9D">
        <w:rPr>
          <w:rFonts w:ascii="Times New Roman" w:eastAsia="Times New Roman" w:hAnsi="Times New Roman" w:cs="Times New Roman"/>
          <w:sz w:val="24"/>
          <w:szCs w:val="24"/>
          <w:lang w:eastAsia="es-ES"/>
        </w:rPr>
        <w:t>C/ Gran Vía de Colón, núm.48, 2ª planta</w:t>
      </w:r>
    </w:p>
    <w:p w:rsidR="00B14D9D" w:rsidRPr="00B14D9D" w:rsidRDefault="00B14D9D" w:rsidP="00B14D9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B14D9D">
        <w:rPr>
          <w:rFonts w:ascii="Times New Roman" w:eastAsia="Times New Roman" w:hAnsi="Times New Roman" w:cs="Times New Roman"/>
          <w:sz w:val="24"/>
          <w:szCs w:val="24"/>
          <w:lang w:eastAsia="es-ES"/>
        </w:rPr>
        <w:t>Tlf</w:t>
      </w:r>
      <w:proofErr w:type="spellEnd"/>
      <w:r w:rsidRPr="00B14D9D">
        <w:rPr>
          <w:rFonts w:ascii="Times New Roman" w:eastAsia="Times New Roman" w:hAnsi="Times New Roman" w:cs="Times New Roman"/>
          <w:sz w:val="24"/>
          <w:szCs w:val="24"/>
          <w:lang w:eastAsia="es-ES"/>
        </w:rPr>
        <w:t>. 958243008</w:t>
      </w:r>
    </w:p>
    <w:p w:rsidR="004F7A3B" w:rsidRDefault="004F7A3B"/>
    <w:sectPr w:rsidR="004F7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9D"/>
    <w:rsid w:val="004F7A3B"/>
    <w:rsid w:val="00B14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1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congreso-big-science-business-forum-2022" TargetMode="External"/><Relationship Id="rId13" Type="http://schemas.openxmlformats.org/officeDocument/2006/relationships/hyperlink" Target="https://investigacion.ugr.es/informacion/convocatorias/en-vigor" TargetMode="External"/><Relationship Id="rId3" Type="http://schemas.openxmlformats.org/officeDocument/2006/relationships/settings" Target="settings.xml"/><Relationship Id="rId7" Type="http://schemas.openxmlformats.org/officeDocument/2006/relationships/hyperlink" Target="https://investigacion.ugr.es/plan-propio/programas/p1" TargetMode="External"/><Relationship Id="rId12" Type="http://schemas.openxmlformats.org/officeDocument/2006/relationships/hyperlink" Target="mailto:joseaguilar@ugr.e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vestigacion.ugr.es/recursos-humanos/personal/responsables" TargetMode="External"/><Relationship Id="rId11" Type="http://schemas.openxmlformats.org/officeDocument/2006/relationships/hyperlink" Target="https://yosigopublicando.ugr.es/courses/charla-motivadxs-2-francisco-b-ortega-fran-investigacion-de-excelencia-en-ciencias-del-deporte/" TargetMode="External"/><Relationship Id="rId5" Type="http://schemas.openxmlformats.org/officeDocument/2006/relationships/hyperlink" Target="https://investigacion.ugr.es/informacion/noticias/incorporacion-programa-ramon-y-cajal" TargetMode="External"/><Relationship Id="rId15" Type="http://schemas.openxmlformats.org/officeDocument/2006/relationships/hyperlink" Target="mailto:investigacion@ugr.es" TargetMode="External"/><Relationship Id="rId10" Type="http://schemas.openxmlformats.org/officeDocument/2006/relationships/hyperlink" Target="http://sl.ugr.es/0cK5" TargetMode="External"/><Relationship Id="rId4" Type="http://schemas.openxmlformats.org/officeDocument/2006/relationships/webSettings" Target="webSettings.xml"/><Relationship Id="rId9" Type="http://schemas.openxmlformats.org/officeDocument/2006/relationships/hyperlink" Target="https://investigacion.ugr.es/informacion/noticias/participa-la-cop27-cambio-climatico" TargetMode="External"/><Relationship Id="rId14" Type="http://schemas.openxmlformats.org/officeDocument/2006/relationships/hyperlink" Target="https://investigaci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1115</Words>
  <Characters>6136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2022-09-09T09:19:00Z</dcterms:created>
  <dcterms:modified xsi:type="dcterms:W3CDTF">2022-09-09T09:22:00Z</dcterms:modified>
</cp:coreProperties>
</file>