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FE38" w14:textId="527482A4" w:rsidR="004069DF" w:rsidRPr="004069DF" w:rsidRDefault="00E21E0E" w:rsidP="004069DF">
      <w:pPr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b/>
          <w:bCs/>
          <w:color w:val="FF0000"/>
          <w:sz w:val="24"/>
          <w:szCs w:val="24"/>
        </w:rPr>
        <w:t xml:space="preserve">II </w:t>
      </w:r>
      <w:r w:rsidR="004069DF" w:rsidRPr="004069DF">
        <w:rPr>
          <w:b/>
          <w:bCs/>
          <w:color w:val="FF0000"/>
          <w:sz w:val="24"/>
          <w:szCs w:val="24"/>
        </w:rPr>
        <w:t>SHADOWING YO, JEFA</w:t>
      </w:r>
    </w:p>
    <w:p w14:paraId="2DF75CC0" w14:textId="6F8675CF" w:rsidR="004069DF" w:rsidRPr="004069DF" w:rsidRDefault="004069DF" w:rsidP="004069DF">
      <w:pPr>
        <w:jc w:val="center"/>
        <w:rPr>
          <w:b/>
          <w:bCs/>
          <w:color w:val="FF0000"/>
          <w:sz w:val="24"/>
          <w:szCs w:val="24"/>
        </w:rPr>
      </w:pPr>
      <w:r w:rsidRPr="004069DF">
        <w:rPr>
          <w:b/>
          <w:bCs/>
          <w:color w:val="FF0000"/>
          <w:sz w:val="24"/>
          <w:szCs w:val="24"/>
        </w:rPr>
        <w:t>BASES DE PARTICIPACIÓN</w:t>
      </w:r>
    </w:p>
    <w:p w14:paraId="07E6D7CA" w14:textId="77777777" w:rsidR="004069DF" w:rsidRPr="004069DF" w:rsidRDefault="004069DF" w:rsidP="00AE2FBD">
      <w:pPr>
        <w:rPr>
          <w:b/>
          <w:bCs/>
          <w:color w:val="FF0000"/>
          <w:sz w:val="24"/>
          <w:szCs w:val="24"/>
        </w:rPr>
      </w:pPr>
    </w:p>
    <w:p w14:paraId="3C613FD1" w14:textId="16CE6AE0" w:rsidR="00AE2FBD" w:rsidRPr="00C56B6E" w:rsidRDefault="00AE2FBD" w:rsidP="00AE2FBD">
      <w:pPr>
        <w:rPr>
          <w:b/>
          <w:bCs/>
          <w:color w:val="FF0000"/>
        </w:rPr>
      </w:pPr>
      <w:r w:rsidRPr="00C56B6E">
        <w:rPr>
          <w:b/>
          <w:bCs/>
          <w:color w:val="FF0000"/>
        </w:rPr>
        <w:t>DESCRIPCIÓN Y OBJETIVOS DEL PROGRAMA</w:t>
      </w:r>
    </w:p>
    <w:p w14:paraId="79D9F716" w14:textId="77777777" w:rsidR="00AE2FBD" w:rsidRDefault="00AE2FBD" w:rsidP="00FC0ADB">
      <w:pPr>
        <w:jc w:val="both"/>
      </w:pPr>
      <w:r>
        <w:t>‘Yo, jefa’ es un programa para eliminar los condicionantes visibles e invisibles que aún hoy existen en nuestra sociedad y que impiden a las mujeres llegar a puestos de responsabilidad en sus respectivos ámbitos laborales.</w:t>
      </w:r>
    </w:p>
    <w:p w14:paraId="39F9EF9B" w14:textId="77777777" w:rsidR="00AE2FBD" w:rsidRDefault="00AE2FBD" w:rsidP="00FC0ADB">
      <w:pPr>
        <w:jc w:val="both"/>
      </w:pPr>
      <w:r>
        <w:t>Dentro de este programa, pensado también para dar visibilidad a las jefas del presente y así inspirar a las jefas del futuro, se desarrollará el ‘</w:t>
      </w:r>
      <w:proofErr w:type="spellStart"/>
      <w:r>
        <w:t>Shadowing</w:t>
      </w:r>
      <w:proofErr w:type="spellEnd"/>
      <w:r>
        <w:t xml:space="preserve"> Yo, jefa’, cuyo objetivo principal es favorecer el intercambio de experiencias y conocimiento entre distintas generaciones de mujeres.</w:t>
      </w:r>
    </w:p>
    <w:p w14:paraId="2A23B907" w14:textId="5FD6CDFF" w:rsidR="00AE2FBD" w:rsidRDefault="00AE2FBD" w:rsidP="00FC0ADB">
      <w:pPr>
        <w:jc w:val="both"/>
      </w:pPr>
      <w:r w:rsidRPr="000906EA">
        <w:t xml:space="preserve">Para ello, emparejaremos a 15 de las directivas más reconocidas del ecosistema </w:t>
      </w:r>
      <w:r w:rsidR="009D343E" w:rsidRPr="000906EA">
        <w:t xml:space="preserve">TIC / digital </w:t>
      </w:r>
      <w:r w:rsidRPr="000906EA">
        <w:t>español</w:t>
      </w:r>
      <w:r>
        <w:t xml:space="preserve"> con estudiantes para que, bajo su </w:t>
      </w:r>
      <w:proofErr w:type="spellStart"/>
      <w:r>
        <w:t>mentorización</w:t>
      </w:r>
      <w:proofErr w:type="spellEnd"/>
      <w:r>
        <w:t>, den forma a un proyecto y/o idea innovadora que pueda tener un desarrollo real y empresarial en un futuro.</w:t>
      </w:r>
    </w:p>
    <w:p w14:paraId="78135CA1" w14:textId="77777777" w:rsidR="00AE2FBD" w:rsidRDefault="00AE2FBD" w:rsidP="00FC0ADB">
      <w:pPr>
        <w:jc w:val="both"/>
      </w:pPr>
      <w:r>
        <w:t>El ‘</w:t>
      </w:r>
      <w:proofErr w:type="spellStart"/>
      <w:r>
        <w:t>Shadowing</w:t>
      </w:r>
      <w:proofErr w:type="spellEnd"/>
      <w:r>
        <w:t xml:space="preserve"> Yo, jefa’ también contempla que la jefa-mentora y la estudiante-emprendedora </w:t>
      </w:r>
      <w:r w:rsidRPr="000906EA">
        <w:t>compartan entre 1 y 3 jornadas de trabajo</w:t>
      </w:r>
      <w:r>
        <w:t xml:space="preserve">. Se busca que las más jóvenes puedan desarrollar esas </w:t>
      </w:r>
      <w:proofErr w:type="spellStart"/>
      <w:r>
        <w:t>skills</w:t>
      </w:r>
      <w:proofErr w:type="spellEnd"/>
      <w:r>
        <w:t xml:space="preserve"> o habilidades que no se adquieren más que a través de la experiencia y que aprendan cómo es el día a día de quienes ya son exitosas empresarias. De este modo, sabrán a qué decisiones tendrán que enfrentarse cuando sean ellas las que lideren sus propios negocios.</w:t>
      </w:r>
    </w:p>
    <w:p w14:paraId="70CA4F3B" w14:textId="47D5A8D5" w:rsidR="004069DF" w:rsidRDefault="00AE2FBD" w:rsidP="00644D52">
      <w:pPr>
        <w:jc w:val="both"/>
      </w:pPr>
      <w:r>
        <w:t xml:space="preserve">Los proyectos serán evaluados por un Jurado y se presentarán públicamente en un Pitch Day </w:t>
      </w:r>
      <w:proofErr w:type="spellStart"/>
      <w:r>
        <w:t>Competition</w:t>
      </w:r>
      <w:proofErr w:type="spellEnd"/>
      <w:r>
        <w:t xml:space="preserve"> que pondrá </w:t>
      </w:r>
      <w:r w:rsidR="00E21E0E">
        <w:t>punto final</w:t>
      </w:r>
      <w:r>
        <w:t xml:space="preserve"> al ‘</w:t>
      </w:r>
      <w:proofErr w:type="spellStart"/>
      <w:r>
        <w:t>Shadowing</w:t>
      </w:r>
      <w:proofErr w:type="spellEnd"/>
      <w:r>
        <w:t xml:space="preserve"> Yo, jefa’. El mejor de ellos recibirá un premio y habrá 3 finalistas que recibirán un reconocimiento.</w:t>
      </w:r>
    </w:p>
    <w:p w14:paraId="083E2E2D" w14:textId="77777777" w:rsidR="004069DF" w:rsidRDefault="004069DF" w:rsidP="00644D52">
      <w:pPr>
        <w:jc w:val="both"/>
      </w:pPr>
    </w:p>
    <w:p w14:paraId="7FF2C270" w14:textId="1C4E707D" w:rsidR="00644D52" w:rsidRPr="004069DF" w:rsidRDefault="00644D52" w:rsidP="00644D52">
      <w:pPr>
        <w:jc w:val="both"/>
      </w:pPr>
      <w:r w:rsidRPr="00C56B6E">
        <w:rPr>
          <w:b/>
          <w:bCs/>
          <w:color w:val="FF0000"/>
        </w:rPr>
        <w:t>PROCESO DE SOLICITUD Y SELECCIÓN DE CANDIDATAS</w:t>
      </w:r>
    </w:p>
    <w:p w14:paraId="1F1A4A89" w14:textId="1F106EF7" w:rsidR="00644D52" w:rsidRDefault="00644D52" w:rsidP="00644D52">
      <w:pPr>
        <w:jc w:val="both"/>
      </w:pPr>
      <w:r>
        <w:t>El proceso de selección de estudiantes candidatas a participar en el ‘</w:t>
      </w:r>
      <w:proofErr w:type="spellStart"/>
      <w:r>
        <w:t>Shadowing</w:t>
      </w:r>
      <w:proofErr w:type="spellEnd"/>
      <w:r>
        <w:t xml:space="preserve"> Yo, jefa’ se </w:t>
      </w:r>
      <w:r w:rsidRPr="00EC0097">
        <w:t xml:space="preserve">realizará a través de la página web www.yojefa.com </w:t>
      </w:r>
      <w:r w:rsidR="00E5299F" w:rsidRPr="00EC0097">
        <w:t xml:space="preserve">y sus RRSS, </w:t>
      </w:r>
      <w:r w:rsidRPr="00EC0097">
        <w:t>y permanecerá abierto (junio, julio, agosto, septiembre</w:t>
      </w:r>
      <w:r w:rsidR="0021799E">
        <w:t xml:space="preserve"> y octubre</w:t>
      </w:r>
      <w:r w:rsidRPr="00EC0097">
        <w:t xml:space="preserve">). El formulario de inscripción está abierto a cualquier joven líder </w:t>
      </w:r>
      <w:r w:rsidR="00E21E0E">
        <w:t xml:space="preserve">de </w:t>
      </w:r>
      <w:r w:rsidRPr="00EC0097">
        <w:t xml:space="preserve">entre 18 y 25 años que sea estudiante de educación </w:t>
      </w:r>
      <w:r w:rsidR="00E21E0E">
        <w:t>superior</w:t>
      </w:r>
      <w:r>
        <w:t xml:space="preserve"> (</w:t>
      </w:r>
      <w:r w:rsidR="00E21E0E">
        <w:t xml:space="preserve">FP, </w:t>
      </w:r>
      <w:r>
        <w:t>Grado, Postgrado o Máster)</w:t>
      </w:r>
      <w:r w:rsidR="000906EA" w:rsidRPr="000906EA">
        <w:t xml:space="preserve"> y tenga una idea/ proyecto digital que quiera desarrollar</w:t>
      </w:r>
      <w:r>
        <w:t>.</w:t>
      </w:r>
    </w:p>
    <w:p w14:paraId="6B5E1C7F" w14:textId="5F0AF773" w:rsidR="004069DF" w:rsidRDefault="00644D52" w:rsidP="006F101C">
      <w:pPr>
        <w:jc w:val="both"/>
      </w:pPr>
      <w:r>
        <w:t xml:space="preserve">Además de su faceta de estudiante, se valorará su capacidad de liderazgo en otras actividades no académicas como el deporte, el emprendimiento o el voluntariado. También su capacidad de comunicación, la originalidad de la idea y/o proyecto a desarrollar y su interés en la iniciativa. Para ello, se da opción a enviar, junto con el CV, un pequeño vídeo de presentación (de un máximo de un </w:t>
      </w:r>
      <w:r>
        <w:lastRenderedPageBreak/>
        <w:t>minuto de duración) en el que exponga por qué quiere participar en el ‘</w:t>
      </w:r>
      <w:proofErr w:type="spellStart"/>
      <w:r>
        <w:t>Shadowing</w:t>
      </w:r>
      <w:proofErr w:type="spellEnd"/>
      <w:r>
        <w:t xml:space="preserve"> Yo, jefa’.</w:t>
      </w:r>
    </w:p>
    <w:p w14:paraId="42C3DACF" w14:textId="77777777" w:rsidR="00E21E0E" w:rsidRPr="00E21E0E" w:rsidRDefault="00E21E0E" w:rsidP="006F101C">
      <w:pPr>
        <w:jc w:val="both"/>
      </w:pPr>
    </w:p>
    <w:p w14:paraId="7A08DA56" w14:textId="1CB8749B" w:rsidR="006F101C" w:rsidRPr="00C56B6E" w:rsidRDefault="006F101C" w:rsidP="006F101C">
      <w:pPr>
        <w:jc w:val="both"/>
        <w:rPr>
          <w:b/>
          <w:bCs/>
          <w:color w:val="FF0000"/>
        </w:rPr>
      </w:pPr>
      <w:r w:rsidRPr="00C56B6E">
        <w:rPr>
          <w:b/>
          <w:bCs/>
          <w:color w:val="FF0000"/>
        </w:rPr>
        <w:t>DURACIÓN DE LA ACTIVIDAD</w:t>
      </w:r>
    </w:p>
    <w:p w14:paraId="40AD1286" w14:textId="4E54529A" w:rsidR="006F101C" w:rsidRDefault="006F101C" w:rsidP="006F101C">
      <w:pPr>
        <w:jc w:val="both"/>
      </w:pPr>
      <w:r>
        <w:t>La actividad se desarrollará, con el siguiente calendario:</w:t>
      </w:r>
    </w:p>
    <w:p w14:paraId="559E17BB" w14:textId="117AAB9F" w:rsidR="006F101C" w:rsidRPr="00EC0097" w:rsidRDefault="002C2749" w:rsidP="006F101C">
      <w:pPr>
        <w:jc w:val="both"/>
      </w:pPr>
      <w:r w:rsidRPr="00E21E0E">
        <w:rPr>
          <w:b/>
          <w:bCs/>
        </w:rPr>
        <w:t>JUNIO</w:t>
      </w:r>
      <w:r w:rsidR="006F101C" w:rsidRPr="00E21E0E">
        <w:rPr>
          <w:b/>
          <w:bCs/>
        </w:rPr>
        <w:t>:</w:t>
      </w:r>
      <w:r w:rsidR="006F101C" w:rsidRPr="00EC0097">
        <w:t xml:space="preserve"> </w:t>
      </w:r>
      <w:r w:rsidR="00E21E0E">
        <w:t>A</w:t>
      </w:r>
      <w:r w:rsidR="006F101C" w:rsidRPr="00EC0097">
        <w:t>pertura del plazo de candidaturas.</w:t>
      </w:r>
    </w:p>
    <w:p w14:paraId="2D013215" w14:textId="375D2859" w:rsidR="006F101C" w:rsidRPr="00EC0097" w:rsidRDefault="0021799E" w:rsidP="006F101C">
      <w:pPr>
        <w:jc w:val="both"/>
      </w:pPr>
      <w:r>
        <w:rPr>
          <w:b/>
          <w:bCs/>
        </w:rPr>
        <w:t>OCTUBRE</w:t>
      </w:r>
      <w:r w:rsidR="006F101C" w:rsidRPr="00E21E0E">
        <w:rPr>
          <w:b/>
          <w:bCs/>
        </w:rPr>
        <w:t>:</w:t>
      </w:r>
      <w:r w:rsidR="006F101C" w:rsidRPr="00EC0097">
        <w:t xml:space="preserve"> </w:t>
      </w:r>
      <w:r w:rsidR="00E21E0E">
        <w:t>S</w:t>
      </w:r>
      <w:r w:rsidR="006F101C" w:rsidRPr="00EC0097">
        <w:t>elección de candidatas y emparejamiento con la mentora correspondiente.</w:t>
      </w:r>
    </w:p>
    <w:p w14:paraId="21EB1E9B" w14:textId="18B20BFE" w:rsidR="006F101C" w:rsidRPr="00EC0097" w:rsidRDefault="0021799E" w:rsidP="006F101C">
      <w:pPr>
        <w:jc w:val="both"/>
      </w:pPr>
      <w:r>
        <w:rPr>
          <w:b/>
          <w:bCs/>
        </w:rPr>
        <w:t>NOVIEMBRE</w:t>
      </w:r>
      <w:r w:rsidR="006F101C" w:rsidRPr="00E21E0E">
        <w:rPr>
          <w:b/>
          <w:bCs/>
        </w:rPr>
        <w:t>:</w:t>
      </w:r>
      <w:r w:rsidR="006F101C" w:rsidRPr="00EC0097">
        <w:t xml:space="preserve"> </w:t>
      </w:r>
      <w:r w:rsidR="00E21E0E">
        <w:t>P</w:t>
      </w:r>
      <w:r w:rsidR="006F101C" w:rsidRPr="00EC0097">
        <w:t>resentación de la iniciativ</w:t>
      </w:r>
      <w:r w:rsidR="009D343E" w:rsidRPr="00EC0097">
        <w:t>a</w:t>
      </w:r>
      <w:r w:rsidR="006F101C" w:rsidRPr="00EC0097">
        <w:t>, así como de las participantes y miembros del Jurado</w:t>
      </w:r>
      <w:r w:rsidR="009D343E" w:rsidRPr="00EC0097">
        <w:t xml:space="preserve">, a través de la difusión de una nota de prensa a los medios de comunicación, y RRSS. </w:t>
      </w:r>
    </w:p>
    <w:p w14:paraId="5401E504" w14:textId="2EB9A589" w:rsidR="006F101C" w:rsidRDefault="0021799E" w:rsidP="006F101C">
      <w:pPr>
        <w:jc w:val="both"/>
      </w:pPr>
      <w:r>
        <w:rPr>
          <w:b/>
          <w:bCs/>
        </w:rPr>
        <w:t>DICIEMBRE, ENERO Y FEBRERO</w:t>
      </w:r>
      <w:r w:rsidR="006F101C" w:rsidRPr="00E21E0E">
        <w:rPr>
          <w:b/>
          <w:bCs/>
        </w:rPr>
        <w:t>:</w:t>
      </w:r>
      <w:r w:rsidR="006F101C" w:rsidRPr="00EC0097">
        <w:t xml:space="preserve"> </w:t>
      </w:r>
      <w:r w:rsidR="00E21E0E">
        <w:t xml:space="preserve">Desarrollo del </w:t>
      </w:r>
      <w:proofErr w:type="spellStart"/>
      <w:r w:rsidR="00E21E0E" w:rsidRPr="002841F2">
        <w:rPr>
          <w:i/>
          <w:iCs/>
        </w:rPr>
        <w:t>mentoring</w:t>
      </w:r>
      <w:proofErr w:type="spellEnd"/>
      <w:r w:rsidR="00E21E0E" w:rsidRPr="002841F2">
        <w:rPr>
          <w:i/>
          <w:iCs/>
        </w:rPr>
        <w:t xml:space="preserve"> </w:t>
      </w:r>
      <w:r w:rsidR="00E21E0E">
        <w:t xml:space="preserve">y </w:t>
      </w:r>
      <w:r w:rsidR="006F101C" w:rsidRPr="00EC0097">
        <w:t xml:space="preserve">de </w:t>
      </w:r>
      <w:r w:rsidR="00E21E0E">
        <w:t xml:space="preserve">la </w:t>
      </w:r>
      <w:r w:rsidR="006F101C" w:rsidRPr="00EC0097">
        <w:t>convivencia laboral con la mentora</w:t>
      </w:r>
      <w:r w:rsidR="00E21E0E" w:rsidRPr="00E21E0E">
        <w:t xml:space="preserve"> </w:t>
      </w:r>
      <w:r w:rsidR="00E21E0E">
        <w:t>(</w:t>
      </w:r>
      <w:r w:rsidR="00E21E0E" w:rsidRPr="00EC0097">
        <w:t>de 1 a 3 días</w:t>
      </w:r>
      <w:r w:rsidR="00E21E0E">
        <w:t>)</w:t>
      </w:r>
      <w:r>
        <w:t>.</w:t>
      </w:r>
    </w:p>
    <w:p w14:paraId="23104E6A" w14:textId="341A8BE2" w:rsidR="0021799E" w:rsidRPr="00EC0097" w:rsidRDefault="0021799E" w:rsidP="006F101C">
      <w:pPr>
        <w:jc w:val="both"/>
      </w:pPr>
      <w:r w:rsidRPr="006041E6">
        <w:rPr>
          <w:b/>
          <w:bCs/>
        </w:rPr>
        <w:t xml:space="preserve">FEBRERO: </w:t>
      </w:r>
      <w:r>
        <w:t>Entrega de los p</w:t>
      </w:r>
      <w:r w:rsidR="006041E6">
        <w:t>royectos al jurado.</w:t>
      </w:r>
    </w:p>
    <w:p w14:paraId="27D95D8B" w14:textId="05AE289B" w:rsidR="006F101C" w:rsidRDefault="0021799E" w:rsidP="006F101C">
      <w:pPr>
        <w:jc w:val="both"/>
      </w:pPr>
      <w:r>
        <w:rPr>
          <w:b/>
          <w:bCs/>
        </w:rPr>
        <w:t>MARZO</w:t>
      </w:r>
      <w:r w:rsidR="006F101C" w:rsidRPr="00E21E0E">
        <w:rPr>
          <w:b/>
          <w:bCs/>
        </w:rPr>
        <w:t>:</w:t>
      </w:r>
      <w:r w:rsidR="006F101C" w:rsidRPr="00EC0097">
        <w:t xml:space="preserve"> </w:t>
      </w:r>
      <w:proofErr w:type="spellStart"/>
      <w:r w:rsidR="006F101C" w:rsidRPr="002841F2">
        <w:rPr>
          <w:i/>
          <w:iCs/>
        </w:rPr>
        <w:t>Picht</w:t>
      </w:r>
      <w:proofErr w:type="spellEnd"/>
      <w:r w:rsidR="006F101C" w:rsidRPr="002841F2">
        <w:rPr>
          <w:i/>
          <w:iCs/>
        </w:rPr>
        <w:t xml:space="preserve"> Day </w:t>
      </w:r>
      <w:proofErr w:type="spellStart"/>
      <w:r w:rsidR="006F101C" w:rsidRPr="002841F2">
        <w:rPr>
          <w:i/>
          <w:iCs/>
        </w:rPr>
        <w:t>Competition</w:t>
      </w:r>
      <w:proofErr w:type="spellEnd"/>
      <w:r w:rsidR="006F101C" w:rsidRPr="00EC0097">
        <w:t xml:space="preserve"> y entrega de Premios (acto</w:t>
      </w:r>
      <w:r w:rsidR="009D343E" w:rsidRPr="00EC0097">
        <w:t xml:space="preserve"> público</w:t>
      </w:r>
      <w:r w:rsidR="006F101C" w:rsidRPr="00EC0097">
        <w:t xml:space="preserve"> con medios de comunicación en Madrid).</w:t>
      </w:r>
    </w:p>
    <w:p w14:paraId="3DC5746C" w14:textId="77777777" w:rsidR="004069DF" w:rsidRDefault="004069DF" w:rsidP="002C2749">
      <w:pPr>
        <w:jc w:val="both"/>
        <w:rPr>
          <w:b/>
          <w:bCs/>
          <w:color w:val="FF0000"/>
        </w:rPr>
      </w:pPr>
    </w:p>
    <w:p w14:paraId="2CFA8939" w14:textId="4C92FB74" w:rsidR="002C2749" w:rsidRPr="00C56B6E" w:rsidRDefault="002C2749" w:rsidP="002C2749">
      <w:pPr>
        <w:jc w:val="both"/>
        <w:rPr>
          <w:b/>
          <w:bCs/>
          <w:color w:val="FF0000"/>
        </w:rPr>
      </w:pPr>
      <w:r w:rsidRPr="00C56B6E">
        <w:rPr>
          <w:b/>
          <w:bCs/>
          <w:color w:val="FF0000"/>
        </w:rPr>
        <w:t xml:space="preserve">COMPROMISOS DE LAS PARTICIPANTES </w:t>
      </w:r>
    </w:p>
    <w:p w14:paraId="732CB261" w14:textId="6EADFD7B" w:rsidR="006F101C" w:rsidRDefault="002C2749" w:rsidP="002C2749">
      <w:pPr>
        <w:jc w:val="both"/>
      </w:pPr>
      <w:r>
        <w:t>Jefas mentoras: las mentoras del ‘</w:t>
      </w:r>
      <w:proofErr w:type="spellStart"/>
      <w:r>
        <w:t>Shadowing</w:t>
      </w:r>
      <w:proofErr w:type="spellEnd"/>
      <w:r>
        <w:t xml:space="preserve"> Yo, jefa’ son directivas de primer nivel que quieren compartir sus conocimientos y experiencias con las estudiantes y ayudarlas en su proceso de ideación de un nuevo proyecto empresarial. Al participar en esta iniciativa, se comprometen a </w:t>
      </w:r>
      <w:proofErr w:type="spellStart"/>
      <w:r>
        <w:t>mentorizar</w:t>
      </w:r>
      <w:proofErr w:type="spellEnd"/>
      <w:r>
        <w:t xml:space="preserve"> a la estudiante </w:t>
      </w:r>
      <w:r w:rsidRPr="00EC0097">
        <w:t>con la que estará emparejada durante el desarrollo de la acción, así como a compartir entre 1 y 3 jornadas laborales</w:t>
      </w:r>
      <w:r>
        <w:t xml:space="preserve"> con ella. Esta </w:t>
      </w:r>
      <w:proofErr w:type="spellStart"/>
      <w:r>
        <w:t>mentorización</w:t>
      </w:r>
      <w:proofErr w:type="spellEnd"/>
      <w:r>
        <w:t xml:space="preserve"> se establecerá por la vía que ambas acuerden (email, teléfono, presencial, etc.) e implicará la presencia física de la pareja en </w:t>
      </w:r>
      <w:r w:rsidR="009D343E">
        <w:t>el acto</w:t>
      </w:r>
      <w:r>
        <w:t xml:space="preserve"> público contemplado en el calendario anteriormente expuesto.</w:t>
      </w:r>
    </w:p>
    <w:p w14:paraId="0F6FC511" w14:textId="77777777" w:rsidR="00C56B6E" w:rsidRDefault="00C56B6E" w:rsidP="008729AA">
      <w:pPr>
        <w:jc w:val="both"/>
        <w:rPr>
          <w:b/>
          <w:bCs/>
        </w:rPr>
      </w:pPr>
    </w:p>
    <w:p w14:paraId="1B656101" w14:textId="64E3BA52" w:rsidR="008729AA" w:rsidRPr="00C56B6E" w:rsidRDefault="008729AA" w:rsidP="008729AA">
      <w:pPr>
        <w:jc w:val="both"/>
        <w:rPr>
          <w:b/>
          <w:bCs/>
        </w:rPr>
      </w:pPr>
      <w:r w:rsidRPr="00C56B6E">
        <w:rPr>
          <w:b/>
          <w:bCs/>
        </w:rPr>
        <w:t>¿Qué aporta una mentora en el ‘</w:t>
      </w:r>
      <w:proofErr w:type="spellStart"/>
      <w:r w:rsidRPr="00C56B6E">
        <w:rPr>
          <w:b/>
          <w:bCs/>
        </w:rPr>
        <w:t>Shadowing</w:t>
      </w:r>
      <w:proofErr w:type="spellEnd"/>
      <w:r w:rsidRPr="00C56B6E">
        <w:rPr>
          <w:b/>
          <w:bCs/>
        </w:rPr>
        <w:t xml:space="preserve"> Yo, jefa’?</w:t>
      </w:r>
    </w:p>
    <w:p w14:paraId="116CDF80" w14:textId="4440DA35" w:rsidR="00666473" w:rsidRPr="00666473" w:rsidRDefault="00666473" w:rsidP="00666473">
      <w:pPr>
        <w:pStyle w:val="Prrafodelista"/>
        <w:numPr>
          <w:ilvl w:val="0"/>
          <w:numId w:val="4"/>
        </w:numPr>
        <w:jc w:val="both"/>
      </w:pPr>
      <w:r w:rsidRPr="00666473">
        <w:t>Conocimientos y experiencia de incalculable valor</w:t>
      </w:r>
    </w:p>
    <w:p w14:paraId="216D9AF1" w14:textId="7678660B" w:rsidR="00666473" w:rsidRPr="00666473" w:rsidRDefault="00666473" w:rsidP="00666473">
      <w:pPr>
        <w:pStyle w:val="Prrafodelista"/>
        <w:numPr>
          <w:ilvl w:val="0"/>
          <w:numId w:val="4"/>
        </w:numPr>
        <w:jc w:val="both"/>
      </w:pPr>
      <w:proofErr w:type="spellStart"/>
      <w:r w:rsidRPr="00666473">
        <w:t>Networking</w:t>
      </w:r>
      <w:proofErr w:type="spellEnd"/>
      <w:r w:rsidRPr="00666473">
        <w:t xml:space="preserve"> y una conexión con un posible futuro empleo</w:t>
      </w:r>
    </w:p>
    <w:p w14:paraId="4E94C6EA" w14:textId="5751C17B" w:rsidR="00666473" w:rsidRPr="00666473" w:rsidRDefault="00666473" w:rsidP="00666473">
      <w:pPr>
        <w:pStyle w:val="Prrafodelista"/>
        <w:numPr>
          <w:ilvl w:val="0"/>
          <w:numId w:val="4"/>
        </w:numPr>
        <w:jc w:val="both"/>
      </w:pPr>
      <w:r w:rsidRPr="00666473">
        <w:t>Motivación y guía en el desarrollo profesional</w:t>
      </w:r>
    </w:p>
    <w:p w14:paraId="787408EB" w14:textId="3C9FED3A" w:rsidR="00666473" w:rsidRDefault="00666473" w:rsidP="00666473">
      <w:pPr>
        <w:pStyle w:val="Prrafodelista"/>
        <w:numPr>
          <w:ilvl w:val="0"/>
          <w:numId w:val="4"/>
        </w:numPr>
        <w:jc w:val="both"/>
      </w:pPr>
      <w:r w:rsidRPr="00666473">
        <w:t>Posibilidad de conocer un negocio y un sector concreto a través de la experiencia profesional</w:t>
      </w:r>
    </w:p>
    <w:p w14:paraId="526A3AC3" w14:textId="77777777" w:rsidR="00C56B6E" w:rsidRDefault="008729AA" w:rsidP="008729AA">
      <w:pPr>
        <w:jc w:val="both"/>
        <w:rPr>
          <w:b/>
          <w:bCs/>
        </w:rPr>
      </w:pPr>
      <w:r w:rsidRPr="00C56B6E">
        <w:rPr>
          <w:b/>
          <w:bCs/>
        </w:rPr>
        <w:t xml:space="preserve"> </w:t>
      </w:r>
    </w:p>
    <w:p w14:paraId="35B5F3E0" w14:textId="77777777" w:rsidR="004069DF" w:rsidRDefault="004069DF" w:rsidP="008729AA">
      <w:pPr>
        <w:jc w:val="both"/>
        <w:rPr>
          <w:b/>
          <w:bCs/>
        </w:rPr>
      </w:pPr>
    </w:p>
    <w:p w14:paraId="77F90E04" w14:textId="5231C61B" w:rsidR="004069DF" w:rsidRDefault="008729AA" w:rsidP="008729AA">
      <w:pPr>
        <w:jc w:val="both"/>
      </w:pPr>
      <w:r w:rsidRPr="00C56B6E">
        <w:rPr>
          <w:b/>
          <w:bCs/>
        </w:rPr>
        <w:t xml:space="preserve">Estudiantes </w:t>
      </w:r>
      <w:proofErr w:type="spellStart"/>
      <w:r w:rsidRPr="00C56B6E">
        <w:rPr>
          <w:b/>
          <w:bCs/>
        </w:rPr>
        <w:t>mentorizadas</w:t>
      </w:r>
      <w:proofErr w:type="spellEnd"/>
      <w:r>
        <w:t xml:space="preserve">: las candidatas seleccionadas se comprometen a desarrollar un proyecto y/o idea que tenga una aplicación práctica en la vida real y visión de futuro. Buscamos proyectos que supongan una innovación en el mundo </w:t>
      </w:r>
      <w:r w:rsidR="00C56B6E">
        <w:t>digital</w:t>
      </w:r>
      <w:r>
        <w:t xml:space="preserve"> y ofrezcan soluciones empresariales que sean disruptivas. Todos los proyectos se entregarán por escrito a los miembros del Jurado con las siguientes </w:t>
      </w:r>
      <w:r w:rsidRPr="00EC0097">
        <w:t xml:space="preserve">características: Business </w:t>
      </w:r>
      <w:proofErr w:type="spellStart"/>
      <w:r w:rsidRPr="00EC0097">
        <w:t>Model</w:t>
      </w:r>
      <w:proofErr w:type="spellEnd"/>
      <w:r w:rsidRPr="00EC0097">
        <w:t xml:space="preserve"> </w:t>
      </w:r>
      <w:proofErr w:type="spellStart"/>
      <w:r w:rsidRPr="00EC0097">
        <w:t>Canvas</w:t>
      </w:r>
      <w:proofErr w:type="spellEnd"/>
      <w:r w:rsidRPr="00EC0097">
        <w:t xml:space="preserve">, SWOT análisis, Planificación estratégica y Memoria del </w:t>
      </w:r>
      <w:proofErr w:type="spellStart"/>
      <w:r w:rsidRPr="00EC0097">
        <w:t>Shadowing</w:t>
      </w:r>
      <w:proofErr w:type="spellEnd"/>
      <w:r w:rsidRPr="00EC0097">
        <w:t>. Las estudiantes</w:t>
      </w:r>
      <w:r>
        <w:t xml:space="preserve"> tendrán que acudir a</w:t>
      </w:r>
      <w:r w:rsidR="009D343E">
        <w:t xml:space="preserve">l </w:t>
      </w:r>
      <w:r>
        <w:t xml:space="preserve">acto público contemplado en el calendario anteriormente expuesto (Pitch Day </w:t>
      </w:r>
      <w:proofErr w:type="spellStart"/>
      <w:r>
        <w:t>Competition</w:t>
      </w:r>
      <w:proofErr w:type="spellEnd"/>
      <w:r>
        <w:t>).</w:t>
      </w:r>
    </w:p>
    <w:p w14:paraId="776F549F" w14:textId="77777777" w:rsidR="004069DF" w:rsidRDefault="004069DF" w:rsidP="008729AA">
      <w:pPr>
        <w:jc w:val="both"/>
      </w:pPr>
    </w:p>
    <w:p w14:paraId="17EE184C" w14:textId="289BAE02" w:rsidR="008729AA" w:rsidRPr="00C56B6E" w:rsidRDefault="008729AA" w:rsidP="008729AA">
      <w:pPr>
        <w:jc w:val="both"/>
      </w:pPr>
      <w:r w:rsidRPr="00C56B6E">
        <w:rPr>
          <w:b/>
          <w:bCs/>
        </w:rPr>
        <w:t>¿Qué valor añadido tiene para una estudiante el ‘</w:t>
      </w:r>
      <w:proofErr w:type="spellStart"/>
      <w:r w:rsidRPr="00C56B6E">
        <w:rPr>
          <w:b/>
          <w:bCs/>
        </w:rPr>
        <w:t>Shadowing</w:t>
      </w:r>
      <w:proofErr w:type="spellEnd"/>
      <w:r w:rsidRPr="00C56B6E">
        <w:rPr>
          <w:b/>
          <w:bCs/>
        </w:rPr>
        <w:t xml:space="preserve"> Yo, jefa’?</w:t>
      </w:r>
    </w:p>
    <w:p w14:paraId="59C5164E" w14:textId="1564B441" w:rsidR="00666473" w:rsidRPr="00666473" w:rsidRDefault="00666473" w:rsidP="00666473">
      <w:pPr>
        <w:pStyle w:val="Prrafodelista"/>
        <w:numPr>
          <w:ilvl w:val="0"/>
          <w:numId w:val="5"/>
        </w:numPr>
        <w:jc w:val="both"/>
      </w:pPr>
      <w:r w:rsidRPr="00666473">
        <w:t>Formación en emprendimiento y liderazgo femenino</w:t>
      </w:r>
    </w:p>
    <w:p w14:paraId="00F13B71" w14:textId="5363E3B3" w:rsidR="00666473" w:rsidRPr="00666473" w:rsidRDefault="00666473" w:rsidP="00666473">
      <w:pPr>
        <w:pStyle w:val="Prrafodelista"/>
        <w:numPr>
          <w:ilvl w:val="0"/>
          <w:numId w:val="5"/>
        </w:numPr>
        <w:jc w:val="both"/>
      </w:pPr>
      <w:r w:rsidRPr="00666473">
        <w:t xml:space="preserve">Adquisición de </w:t>
      </w:r>
      <w:proofErr w:type="spellStart"/>
      <w:r w:rsidRPr="00666473">
        <w:rPr>
          <w:i/>
          <w:iCs/>
        </w:rPr>
        <w:t>skills</w:t>
      </w:r>
      <w:proofErr w:type="spellEnd"/>
      <w:r w:rsidRPr="00666473">
        <w:t xml:space="preserve"> y habilidades difícilmente adquiribles si no es a través de la práctica </w:t>
      </w:r>
    </w:p>
    <w:p w14:paraId="3757292A" w14:textId="3A232BCF" w:rsidR="00666473" w:rsidRPr="00666473" w:rsidRDefault="00666473" w:rsidP="00666473">
      <w:pPr>
        <w:pStyle w:val="Prrafodelista"/>
        <w:numPr>
          <w:ilvl w:val="0"/>
          <w:numId w:val="5"/>
        </w:numPr>
        <w:jc w:val="both"/>
      </w:pPr>
      <w:r w:rsidRPr="00666473">
        <w:t>Contactos reales dentro del sector al que pertenece la mentora</w:t>
      </w:r>
    </w:p>
    <w:p w14:paraId="1837FD3E" w14:textId="25D2F857" w:rsidR="00666473" w:rsidRDefault="00666473" w:rsidP="00666473">
      <w:pPr>
        <w:pStyle w:val="Prrafodelista"/>
        <w:numPr>
          <w:ilvl w:val="0"/>
          <w:numId w:val="5"/>
        </w:numPr>
        <w:jc w:val="both"/>
      </w:pPr>
      <w:r w:rsidRPr="00666473">
        <w:t>Visibilidad en un entorno cada vez más competitivo</w:t>
      </w:r>
    </w:p>
    <w:p w14:paraId="78A56F28" w14:textId="77777777" w:rsidR="004069DF" w:rsidRDefault="004069DF" w:rsidP="004069DF">
      <w:pPr>
        <w:jc w:val="both"/>
      </w:pPr>
    </w:p>
    <w:p w14:paraId="4E4742A1" w14:textId="24840AF7" w:rsidR="00C56B6E" w:rsidRPr="00C56B6E" w:rsidRDefault="00C56B6E" w:rsidP="004069DF">
      <w:pPr>
        <w:jc w:val="both"/>
      </w:pPr>
      <w:r w:rsidRPr="00C56B6E">
        <w:rPr>
          <w:b/>
          <w:bCs/>
          <w:color w:val="FF0000"/>
        </w:rPr>
        <w:t>PRESENTACIÓN DE IDEAS Y CRITERIOS DE VALORACIÓN</w:t>
      </w:r>
    </w:p>
    <w:p w14:paraId="1ED409C2" w14:textId="566B004B" w:rsidR="00C56B6E" w:rsidRPr="00EC0097" w:rsidRDefault="00C56B6E" w:rsidP="00C56B6E">
      <w:pPr>
        <w:spacing w:line="259" w:lineRule="auto"/>
        <w:jc w:val="both"/>
      </w:pPr>
      <w:r w:rsidRPr="00EC0097">
        <w:t>La valoración de los proyectos y/o ideas se realizará </w:t>
      </w:r>
      <w:r w:rsidRPr="00EC0097">
        <w:rPr>
          <w:b/>
          <w:bCs/>
        </w:rPr>
        <w:t>en 2 fases: la primera</w:t>
      </w:r>
      <w:r w:rsidRPr="00EC0097">
        <w:t> </w:t>
      </w:r>
      <w:r w:rsidRPr="00EC0097">
        <w:rPr>
          <w:b/>
          <w:bCs/>
        </w:rPr>
        <w:t>culminará en diciembre</w:t>
      </w:r>
      <w:r w:rsidRPr="00EC0097">
        <w:t> con la presentación por escrito del proyecto y será valorada por el Jurado con un total </w:t>
      </w:r>
      <w:r w:rsidRPr="00EC0097">
        <w:rPr>
          <w:b/>
          <w:bCs/>
        </w:rPr>
        <w:t>de 6 puntos </w:t>
      </w:r>
      <w:r w:rsidRPr="00EC0097">
        <w:t xml:space="preserve">(2 por la profundidad y sofisticación del diseño del proyecto, 2 por la viabilidad del mismo y otros 2 por la madurez y capacidad de análisis y aprendizaje de la estudiante respecto de la experiencia del </w:t>
      </w:r>
      <w:proofErr w:type="spellStart"/>
      <w:r w:rsidRPr="00EC0097">
        <w:t>shadowing</w:t>
      </w:r>
      <w:proofErr w:type="spellEnd"/>
      <w:r w:rsidRPr="00EC0097">
        <w:t>).</w:t>
      </w:r>
    </w:p>
    <w:p w14:paraId="47872733" w14:textId="78F04A66" w:rsidR="00C56B6E" w:rsidRPr="00C56B6E" w:rsidRDefault="00C56B6E" w:rsidP="00C56B6E">
      <w:pPr>
        <w:spacing w:line="259" w:lineRule="auto"/>
        <w:jc w:val="both"/>
      </w:pPr>
      <w:r w:rsidRPr="00EC0097">
        <w:rPr>
          <w:b/>
          <w:bCs/>
        </w:rPr>
        <w:t>La segunda fase será en enero</w:t>
      </w:r>
      <w:r w:rsidRPr="00EC0097">
        <w:t>, cuando tenga lugar la </w:t>
      </w:r>
      <w:r w:rsidRPr="00EC0097">
        <w:rPr>
          <w:b/>
          <w:bCs/>
        </w:rPr>
        <w:t>presentación pública de los proyectos en el </w:t>
      </w:r>
      <w:r w:rsidRPr="00EC0097">
        <w:rPr>
          <w:b/>
          <w:bCs/>
          <w:i/>
          <w:iCs/>
        </w:rPr>
        <w:t xml:space="preserve">Pitch Day </w:t>
      </w:r>
      <w:proofErr w:type="spellStart"/>
      <w:r w:rsidRPr="00EC0097">
        <w:rPr>
          <w:b/>
          <w:bCs/>
          <w:i/>
          <w:iCs/>
        </w:rPr>
        <w:t>Competition</w:t>
      </w:r>
      <w:proofErr w:type="spellEnd"/>
      <w:r w:rsidRPr="00C56B6E">
        <w:t>. En este acto –al que asistirán las mentoras, los miembros de Jurado y los medios de comunicación–, deberán defender oralmente sus proyectos para conseguir los otros 4 puntos restantes que las conviertan en ganadoras del </w:t>
      </w:r>
      <w:r w:rsidRPr="00C56B6E">
        <w:rPr>
          <w:b/>
          <w:bCs/>
        </w:rPr>
        <w:t>‘</w:t>
      </w:r>
      <w:proofErr w:type="spellStart"/>
      <w:r w:rsidRPr="00C56B6E">
        <w:rPr>
          <w:b/>
          <w:bCs/>
        </w:rPr>
        <w:t>Shadowing</w:t>
      </w:r>
      <w:proofErr w:type="spellEnd"/>
      <w:r w:rsidRPr="00C56B6E">
        <w:rPr>
          <w:b/>
          <w:bCs/>
        </w:rPr>
        <w:t xml:space="preserve"> Yo, jefa’</w:t>
      </w:r>
      <w:r w:rsidRPr="00C56B6E">
        <w:t>.</w:t>
      </w:r>
    </w:p>
    <w:p w14:paraId="26F7B38F" w14:textId="77777777" w:rsidR="00C56B6E" w:rsidRPr="00C56B6E" w:rsidRDefault="00C56B6E" w:rsidP="00C56B6E">
      <w:pPr>
        <w:spacing w:line="259" w:lineRule="auto"/>
        <w:jc w:val="both"/>
      </w:pPr>
      <w:r w:rsidRPr="00C56B6E">
        <w:t>Aparte de una </w:t>
      </w:r>
      <w:r w:rsidRPr="00C56B6E">
        <w:rPr>
          <w:b/>
          <w:bCs/>
        </w:rPr>
        <w:t>ganadora global</w:t>
      </w:r>
      <w:r w:rsidRPr="00C56B6E">
        <w:t>, se reconocerán con </w:t>
      </w:r>
      <w:r w:rsidRPr="00C56B6E">
        <w:rPr>
          <w:b/>
          <w:bCs/>
        </w:rPr>
        <w:t>menciones especiales los 3</w:t>
      </w:r>
      <w:r w:rsidRPr="00C56B6E">
        <w:t> proyectos que hayan demostrado:</w:t>
      </w:r>
    </w:p>
    <w:p w14:paraId="07B03B3C" w14:textId="77777777" w:rsidR="00C56B6E" w:rsidRPr="00EC0097" w:rsidRDefault="00C56B6E" w:rsidP="00C56B6E">
      <w:pPr>
        <w:spacing w:line="259" w:lineRule="auto"/>
        <w:jc w:val="both"/>
      </w:pPr>
      <w:r w:rsidRPr="00EC0097">
        <w:t>– Mayor impacto social (ideas alineadas en torno a los ODS)</w:t>
      </w:r>
    </w:p>
    <w:p w14:paraId="0EDD2ED0" w14:textId="77777777" w:rsidR="00C56B6E" w:rsidRPr="00EC0097" w:rsidRDefault="00C56B6E" w:rsidP="00C56B6E">
      <w:pPr>
        <w:spacing w:line="259" w:lineRule="auto"/>
        <w:jc w:val="both"/>
      </w:pPr>
      <w:r w:rsidRPr="00EC0097">
        <w:t>– Mayor innovación empresarial</w:t>
      </w:r>
    </w:p>
    <w:p w14:paraId="56599603" w14:textId="68E8FC51" w:rsidR="00C56B6E" w:rsidRDefault="00C56B6E" w:rsidP="00C56B6E">
      <w:pPr>
        <w:jc w:val="both"/>
      </w:pPr>
      <w:r w:rsidRPr="00EC0097">
        <w:t>– Mayor disrupción tecnológica</w:t>
      </w:r>
    </w:p>
    <w:p w14:paraId="6C2873F3" w14:textId="77777777" w:rsidR="004069DF" w:rsidRDefault="004069DF" w:rsidP="00C56B6E">
      <w:pPr>
        <w:jc w:val="both"/>
        <w:rPr>
          <w:b/>
          <w:bCs/>
          <w:color w:val="FF0000"/>
        </w:rPr>
      </w:pPr>
    </w:p>
    <w:p w14:paraId="09AEF3F6" w14:textId="18CC2EB4" w:rsidR="00C56B6E" w:rsidRPr="00C56B6E" w:rsidRDefault="00C56B6E" w:rsidP="00C56B6E">
      <w:pPr>
        <w:jc w:val="both"/>
        <w:rPr>
          <w:b/>
          <w:bCs/>
          <w:color w:val="FF0000"/>
        </w:rPr>
      </w:pPr>
      <w:r w:rsidRPr="00C56B6E">
        <w:rPr>
          <w:b/>
          <w:bCs/>
          <w:color w:val="FF0000"/>
        </w:rPr>
        <w:t>PREMIO</w:t>
      </w:r>
    </w:p>
    <w:p w14:paraId="17D1E555" w14:textId="77777777" w:rsidR="00C56B6E" w:rsidRDefault="00C56B6E" w:rsidP="00C56B6E">
      <w:pPr>
        <w:jc w:val="both"/>
      </w:pPr>
      <w:r>
        <w:t>El premio a la ganadora total será:</w:t>
      </w:r>
    </w:p>
    <w:p w14:paraId="0AF0945D" w14:textId="77777777" w:rsidR="00E21E0E" w:rsidRDefault="00E21E0E" w:rsidP="00E21E0E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Un </w:t>
      </w:r>
      <w:r w:rsidRPr="00666473">
        <w:rPr>
          <w:b/>
          <w:bCs/>
        </w:rPr>
        <w:t>Taller de Portavoces</w:t>
      </w:r>
      <w:r>
        <w:t xml:space="preserve"> impartido por Trescom y valorado en más de 3.000 €. Gracias a él, aprenderá a enfrentarse en su futuro como jefa tanto a presentaciones públicas en foros, congreso y ante inversores, así como a realizar eficazmente entrevistas con medios de comunicación.</w:t>
      </w:r>
    </w:p>
    <w:p w14:paraId="245380BD" w14:textId="77777777" w:rsidR="00E21E0E" w:rsidRDefault="00E21E0E" w:rsidP="00E21E0E">
      <w:pPr>
        <w:pStyle w:val="Prrafodelista"/>
        <w:numPr>
          <w:ilvl w:val="0"/>
          <w:numId w:val="3"/>
        </w:numPr>
        <w:jc w:val="both"/>
      </w:pPr>
      <w:r>
        <w:t xml:space="preserve">Una </w:t>
      </w:r>
      <w:r w:rsidRPr="00666473">
        <w:rPr>
          <w:b/>
          <w:bCs/>
        </w:rPr>
        <w:t>Campaña de Comunicación</w:t>
      </w:r>
      <w:r>
        <w:t xml:space="preserve"> para el lanzamiento de su proyecto empresarial valorada en más de 3.000 €. De esta forma, el proyecto empresarial podrá darse a conocer ante la opinión pública a través de los medios de comunicación y obtendrá la visibilidad necesaria para su desarrollo.</w:t>
      </w:r>
    </w:p>
    <w:p w14:paraId="4C7FB824" w14:textId="3CF529DB" w:rsidR="00C56B6E" w:rsidRDefault="00C56B6E" w:rsidP="00E21E0E">
      <w:pPr>
        <w:jc w:val="both"/>
      </w:pPr>
      <w:r>
        <w:t>Las 3 finalistas recibirán un reconocimiento y una mención especial como participantes en el ‘</w:t>
      </w:r>
      <w:proofErr w:type="spellStart"/>
      <w:r>
        <w:t>Shadowing</w:t>
      </w:r>
      <w:proofErr w:type="spellEnd"/>
      <w:r>
        <w:t xml:space="preserve"> Yo, jefa’.</w:t>
      </w:r>
    </w:p>
    <w:p w14:paraId="5AC8205B" w14:textId="77777777" w:rsidR="00C56B6E" w:rsidRDefault="00C56B6E" w:rsidP="00C56B6E">
      <w:pPr>
        <w:jc w:val="both"/>
      </w:pPr>
    </w:p>
    <w:p w14:paraId="753DBFBC" w14:textId="1866DA74" w:rsidR="00C56B6E" w:rsidRPr="00C56B6E" w:rsidRDefault="00C56B6E" w:rsidP="00C56B6E">
      <w:pPr>
        <w:jc w:val="both"/>
        <w:rPr>
          <w:b/>
          <w:bCs/>
          <w:color w:val="FF0000"/>
        </w:rPr>
      </w:pPr>
      <w:r>
        <w:t xml:space="preserve"> </w:t>
      </w:r>
      <w:r w:rsidRPr="00C56B6E">
        <w:rPr>
          <w:b/>
          <w:bCs/>
          <w:color w:val="FF0000"/>
        </w:rPr>
        <w:t>ACEPTACIÓN DE LAS BASES</w:t>
      </w:r>
    </w:p>
    <w:p w14:paraId="4D249CE5" w14:textId="248D0CD3" w:rsidR="00C56B6E" w:rsidRPr="00C56B6E" w:rsidRDefault="00C56B6E" w:rsidP="00C56B6E">
      <w:pPr>
        <w:spacing w:line="259" w:lineRule="auto"/>
        <w:jc w:val="both"/>
      </w:pPr>
      <w:r>
        <w:t xml:space="preserve">La </w:t>
      </w:r>
      <w:r w:rsidR="004452C8">
        <w:t>participación</w:t>
      </w:r>
      <w:r>
        <w:t xml:space="preserve"> en el ‘</w:t>
      </w:r>
      <w:proofErr w:type="spellStart"/>
      <w:r>
        <w:t>Shadowing</w:t>
      </w:r>
      <w:proofErr w:type="spellEnd"/>
      <w:r>
        <w:t xml:space="preserve"> Yo, jefa’ implica la </w:t>
      </w:r>
      <w:r w:rsidR="00AE4F29">
        <w:t>í</w:t>
      </w:r>
      <w:r w:rsidR="004452C8">
        <w:t>ntegra</w:t>
      </w:r>
      <w:r>
        <w:t xml:space="preserve"> </w:t>
      </w:r>
      <w:r w:rsidR="004452C8">
        <w:t>aceptación</w:t>
      </w:r>
      <w:r>
        <w:t xml:space="preserve"> de las presentes bases, cuya </w:t>
      </w:r>
      <w:r w:rsidR="004452C8">
        <w:t>interpretación</w:t>
      </w:r>
      <w:r>
        <w:t xml:space="preserve"> corresponde a Trescom como responsable del programa ‘Yo, jefa’ y coordinadora de todas sus acciones.</w:t>
      </w:r>
    </w:p>
    <w:p w14:paraId="14EEF3BA" w14:textId="77777777" w:rsidR="00C56B6E" w:rsidRDefault="00C56B6E" w:rsidP="008729AA">
      <w:pPr>
        <w:jc w:val="both"/>
      </w:pPr>
    </w:p>
    <w:p w14:paraId="387D9E10" w14:textId="77777777" w:rsidR="002436AB" w:rsidRDefault="002436AB"/>
    <w:sectPr w:rsidR="00243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7DD6"/>
    <w:multiLevelType w:val="hybridMultilevel"/>
    <w:tmpl w:val="900ED5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A78A4"/>
    <w:multiLevelType w:val="hybridMultilevel"/>
    <w:tmpl w:val="0CB87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D6DC7"/>
    <w:multiLevelType w:val="multilevel"/>
    <w:tmpl w:val="66E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601CCE"/>
    <w:multiLevelType w:val="hybridMultilevel"/>
    <w:tmpl w:val="7C5C5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33D97"/>
    <w:multiLevelType w:val="multilevel"/>
    <w:tmpl w:val="273C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7E"/>
    <w:rsid w:val="000906EA"/>
    <w:rsid w:val="0021799E"/>
    <w:rsid w:val="002436AB"/>
    <w:rsid w:val="00252D7E"/>
    <w:rsid w:val="002841F2"/>
    <w:rsid w:val="002C2749"/>
    <w:rsid w:val="004069DF"/>
    <w:rsid w:val="004452C8"/>
    <w:rsid w:val="006041E6"/>
    <w:rsid w:val="00644D52"/>
    <w:rsid w:val="00666473"/>
    <w:rsid w:val="006F101C"/>
    <w:rsid w:val="00796815"/>
    <w:rsid w:val="008729AA"/>
    <w:rsid w:val="009D343E"/>
    <w:rsid w:val="00AE2FBD"/>
    <w:rsid w:val="00AE4F29"/>
    <w:rsid w:val="00C56B6E"/>
    <w:rsid w:val="00E21E0E"/>
    <w:rsid w:val="00E5299F"/>
    <w:rsid w:val="00EC0097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4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DF"/>
  </w:style>
  <w:style w:type="paragraph" w:styleId="Ttulo1">
    <w:name w:val="heading 1"/>
    <w:basedOn w:val="Normal"/>
    <w:next w:val="Normal"/>
    <w:link w:val="Ttulo1Car"/>
    <w:uiPriority w:val="9"/>
    <w:qFormat/>
    <w:rsid w:val="004069D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9D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9D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69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9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69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69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69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69D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9DF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9D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69D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69D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9D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69D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69D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69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69D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069D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069DF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069DF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69DF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69DF"/>
    <w:rPr>
      <w:color w:val="766F54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069DF"/>
    <w:rPr>
      <w:b/>
      <w:bCs/>
    </w:rPr>
  </w:style>
  <w:style w:type="character" w:styleId="nfasis">
    <w:name w:val="Emphasis"/>
    <w:basedOn w:val="Fuentedeprrafopredeter"/>
    <w:uiPriority w:val="20"/>
    <w:qFormat/>
    <w:rsid w:val="004069DF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4069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069DF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069DF"/>
    <w:rPr>
      <w:i/>
      <w:iCs/>
      <w:color w:val="77613C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69D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69DF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069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069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069D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069D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4069D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69DF"/>
    <w:pPr>
      <w:outlineLvl w:val="9"/>
    </w:pPr>
  </w:style>
  <w:style w:type="paragraph" w:styleId="Prrafodelista">
    <w:name w:val="List Paragraph"/>
    <w:basedOn w:val="Normal"/>
    <w:uiPriority w:val="34"/>
    <w:qFormat/>
    <w:rsid w:val="00E21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DF"/>
  </w:style>
  <w:style w:type="paragraph" w:styleId="Ttulo1">
    <w:name w:val="heading 1"/>
    <w:basedOn w:val="Normal"/>
    <w:next w:val="Normal"/>
    <w:link w:val="Ttulo1Car"/>
    <w:uiPriority w:val="9"/>
    <w:qFormat/>
    <w:rsid w:val="004069D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9D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9D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69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9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69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69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69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69D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9DF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9D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69D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69D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9D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69D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69D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69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69D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069D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069DF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069DF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69DF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69DF"/>
    <w:rPr>
      <w:color w:val="766F54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069DF"/>
    <w:rPr>
      <w:b/>
      <w:bCs/>
    </w:rPr>
  </w:style>
  <w:style w:type="character" w:styleId="nfasis">
    <w:name w:val="Emphasis"/>
    <w:basedOn w:val="Fuentedeprrafopredeter"/>
    <w:uiPriority w:val="20"/>
    <w:qFormat/>
    <w:rsid w:val="004069DF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4069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069DF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069DF"/>
    <w:rPr>
      <w:i/>
      <w:iCs/>
      <w:color w:val="77613C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69D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69DF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069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069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069D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069D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4069D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69DF"/>
    <w:pPr>
      <w:outlineLvl w:val="9"/>
    </w:pPr>
  </w:style>
  <w:style w:type="paragraph" w:styleId="Prrafodelista">
    <w:name w:val="List Paragraph"/>
    <w:basedOn w:val="Normal"/>
    <w:uiPriority w:val="34"/>
    <w:qFormat/>
    <w:rsid w:val="00E2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C5FE-BE5A-4ABE-86C4-D323B776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Trescom Comunicación</dc:creator>
  <cp:lastModifiedBy>usuario</cp:lastModifiedBy>
  <cp:revision>2</cp:revision>
  <dcterms:created xsi:type="dcterms:W3CDTF">2022-09-29T12:09:00Z</dcterms:created>
  <dcterms:modified xsi:type="dcterms:W3CDTF">2022-09-29T12:09:00Z</dcterms:modified>
</cp:coreProperties>
</file>