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7DA" w:rsidRDefault="002D47DA" w:rsidP="002D47DA">
      <w:pPr>
        <w:pStyle w:val="NormalWeb"/>
        <w:shd w:val="clear" w:color="auto" w:fill="FFFFFF"/>
        <w:spacing w:before="0" w:beforeAutospacing="0" w:after="300" w:afterAutospacing="0"/>
      </w:pPr>
      <w:r>
        <w:rPr>
          <w:rFonts w:ascii="Arial" w:hAnsi="Arial" w:cs="Arial"/>
          <w:b/>
          <w:bCs/>
          <w:color w:val="313131"/>
          <w:sz w:val="22"/>
          <w:szCs w:val="22"/>
        </w:rPr>
        <w:t>DATOS DE CONTACTO</w:t>
      </w:r>
    </w:p>
    <w:p w:rsidR="002D47DA" w:rsidRDefault="002D47DA" w:rsidP="002D47D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13131"/>
        </w:rPr>
      </w:pPr>
      <w:r>
        <w:rPr>
          <w:rFonts w:ascii="Arial" w:hAnsi="Arial" w:cs="Arial"/>
          <w:color w:val="313131"/>
        </w:rPr>
        <w:t xml:space="preserve">Nombre Completo: Dulcinea </w:t>
      </w:r>
      <w:proofErr w:type="spellStart"/>
      <w:r>
        <w:rPr>
          <w:rFonts w:ascii="Arial" w:hAnsi="Arial" w:cs="Arial"/>
          <w:color w:val="313131"/>
        </w:rPr>
        <w:t>Enamoneta</w:t>
      </w:r>
      <w:proofErr w:type="spellEnd"/>
    </w:p>
    <w:p w:rsidR="002D47DA" w:rsidRDefault="002D47DA" w:rsidP="002D47D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13131"/>
        </w:rPr>
      </w:pPr>
      <w:r>
        <w:rPr>
          <w:rFonts w:ascii="Arial" w:hAnsi="Arial" w:cs="Arial"/>
          <w:color w:val="313131"/>
        </w:rPr>
        <w:t xml:space="preserve">Nombre de la Organización: </w:t>
      </w:r>
      <w:r>
        <w:rPr>
          <w:rFonts w:ascii="Arial" w:hAnsi="Arial" w:cs="Arial"/>
          <w:b/>
          <w:bCs/>
          <w:color w:val="313131"/>
        </w:rPr>
        <w:t xml:space="preserve">Proyecto </w:t>
      </w:r>
      <w:proofErr w:type="spellStart"/>
      <w:r>
        <w:rPr>
          <w:rFonts w:ascii="Arial" w:hAnsi="Arial" w:cs="Arial"/>
          <w:b/>
          <w:bCs/>
          <w:color w:val="313131"/>
        </w:rPr>
        <w:t>I+D+i</w:t>
      </w:r>
      <w:proofErr w:type="spellEnd"/>
      <w:r>
        <w:rPr>
          <w:rFonts w:ascii="Arial" w:hAnsi="Arial" w:cs="Arial"/>
          <w:b/>
          <w:bCs/>
          <w:color w:val="313131"/>
        </w:rPr>
        <w:t xml:space="preserve"> </w:t>
      </w:r>
      <w:r>
        <w:rPr>
          <w:rFonts w:ascii="Arial" w:hAnsi="Arial" w:cs="Arial"/>
          <w:color w:val="313131"/>
        </w:rPr>
        <w:t xml:space="preserve">Universidad de Granada </w:t>
      </w:r>
      <w:r>
        <w:rPr>
          <w:rFonts w:ascii="Arial" w:hAnsi="Arial" w:cs="Arial"/>
          <w:b/>
          <w:bCs/>
          <w:color w:val="313131"/>
        </w:rPr>
        <w:t xml:space="preserve"> &amp; </w:t>
      </w:r>
      <w:r>
        <w:rPr>
          <w:rFonts w:ascii="Arial" w:hAnsi="Arial" w:cs="Arial"/>
          <w:color w:val="313131"/>
        </w:rPr>
        <w:t>Asociación MITEMA </w:t>
      </w:r>
    </w:p>
    <w:p w:rsidR="002D47DA" w:rsidRDefault="002D47DA" w:rsidP="002D47D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13131"/>
        </w:rPr>
      </w:pPr>
      <w:r>
        <w:rPr>
          <w:rFonts w:ascii="Arial" w:hAnsi="Arial" w:cs="Arial"/>
          <w:color w:val="313131"/>
        </w:rPr>
        <w:t xml:space="preserve">Email: </w:t>
      </w:r>
      <w:hyperlink r:id="rId6" w:history="1">
        <w:r>
          <w:rPr>
            <w:rStyle w:val="Hipervnculo"/>
            <w:rFonts w:ascii="Arial" w:hAnsi="Arial" w:cs="Arial"/>
          </w:rPr>
          <w:t>mitema.ugr@gmail.com</w:t>
        </w:r>
      </w:hyperlink>
    </w:p>
    <w:p w:rsidR="002D47DA" w:rsidRDefault="002D47DA" w:rsidP="002D47D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13131"/>
        </w:rPr>
      </w:pPr>
      <w:r>
        <w:rPr>
          <w:rFonts w:ascii="Arial" w:hAnsi="Arial" w:cs="Arial"/>
          <w:color w:val="313131"/>
        </w:rPr>
        <w:t>Teléfono: +34 662 446 147</w:t>
      </w:r>
    </w:p>
    <w:p w:rsidR="002D47DA" w:rsidRDefault="002D47DA" w:rsidP="002D47DA">
      <w:pPr>
        <w:pStyle w:val="NormalWeb"/>
        <w:shd w:val="clear" w:color="auto" w:fill="FFFFFF"/>
        <w:spacing w:before="0" w:beforeAutospacing="0" w:after="300" w:afterAutospacing="0"/>
      </w:pPr>
      <w:r>
        <w:rPr>
          <w:rFonts w:ascii="Arial" w:hAnsi="Arial" w:cs="Arial"/>
          <w:b/>
          <w:bCs/>
          <w:color w:val="313131"/>
          <w:sz w:val="22"/>
          <w:szCs w:val="22"/>
        </w:rPr>
        <w:t>DATOS DE LA ACTIVIDAD</w:t>
      </w:r>
    </w:p>
    <w:p w:rsidR="002D47DA" w:rsidRDefault="002D47DA" w:rsidP="002D47D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13131"/>
        </w:rPr>
      </w:pPr>
      <w:r>
        <w:rPr>
          <w:rFonts w:ascii="Arial" w:hAnsi="Arial" w:cs="Arial"/>
          <w:color w:val="313131"/>
        </w:rPr>
        <w:t xml:space="preserve">Nombre de la actividad: </w:t>
      </w:r>
      <w:r>
        <w:rPr>
          <w:rFonts w:ascii="Arial" w:hAnsi="Arial" w:cs="Arial"/>
          <w:color w:val="313131"/>
        </w:rPr>
        <w:br/>
        <w:t>"Ecos y susurros del agua: imaginarios paisajísticos (Granada, Málaga y Cádiz)". CONVOCATORIA</w:t>
      </w:r>
    </w:p>
    <w:p w:rsidR="002D47DA" w:rsidRDefault="002D47DA" w:rsidP="002D47D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13131"/>
        </w:rPr>
      </w:pPr>
      <w:r>
        <w:rPr>
          <w:rFonts w:ascii="Arial" w:hAnsi="Arial" w:cs="Arial"/>
          <w:color w:val="313131"/>
        </w:rPr>
        <w:t xml:space="preserve">Lugar:  </w:t>
      </w:r>
      <w:r>
        <w:rPr>
          <w:rFonts w:ascii="Arial" w:hAnsi="Arial" w:cs="Arial"/>
          <w:b/>
          <w:bCs/>
          <w:color w:val="313131"/>
        </w:rPr>
        <w:t>página web "Paisart-agua20"</w:t>
      </w:r>
    </w:p>
    <w:p w:rsidR="002D47DA" w:rsidRDefault="002D47DA" w:rsidP="002D47D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13131"/>
        </w:rPr>
      </w:pPr>
      <w:r>
        <w:rPr>
          <w:rFonts w:ascii="Arial" w:hAnsi="Arial" w:cs="Arial"/>
          <w:color w:val="313131"/>
        </w:rPr>
        <w:t>Fecha de inicio: Ya ha empezado </w:t>
      </w:r>
    </w:p>
    <w:p w:rsidR="002D47DA" w:rsidRDefault="002D47DA" w:rsidP="002D47D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13131"/>
        </w:rPr>
      </w:pPr>
      <w:r>
        <w:rPr>
          <w:rFonts w:ascii="Arial" w:hAnsi="Arial" w:cs="Arial"/>
          <w:color w:val="313131"/>
        </w:rPr>
        <w:t xml:space="preserve">Fecha de fin: </w:t>
      </w:r>
      <w:r>
        <w:rPr>
          <w:rFonts w:ascii="Arial" w:hAnsi="Arial" w:cs="Arial"/>
          <w:b/>
          <w:bCs/>
          <w:color w:val="313131"/>
        </w:rPr>
        <w:t xml:space="preserve">El plazo de presentación de las obras será el 15 de abril de 2022, inclusive. Las obras serán expuestas a partir del 30 de abril de 2022 en la plataforma online, </w:t>
      </w:r>
      <w:proofErr w:type="spellStart"/>
      <w:r>
        <w:rPr>
          <w:rFonts w:ascii="Arial" w:hAnsi="Arial" w:cs="Arial"/>
          <w:b/>
          <w:bCs/>
          <w:color w:val="313131"/>
        </w:rPr>
        <w:t>paisARTagua</w:t>
      </w:r>
      <w:proofErr w:type="spellEnd"/>
      <w:r>
        <w:rPr>
          <w:rFonts w:ascii="Arial" w:hAnsi="Arial" w:cs="Arial"/>
          <w:b/>
          <w:bCs/>
          <w:color w:val="313131"/>
        </w:rPr>
        <w:t>. </w:t>
      </w:r>
    </w:p>
    <w:p w:rsidR="002D47DA" w:rsidRDefault="002D47DA" w:rsidP="002D47D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13131"/>
        </w:rPr>
      </w:pPr>
      <w:r>
        <w:rPr>
          <w:rFonts w:ascii="Arial" w:hAnsi="Arial" w:cs="Arial"/>
          <w:color w:val="313131"/>
        </w:rPr>
        <w:t>Organizadores / Colaboradores / Patrocinadores:</w:t>
      </w:r>
    </w:p>
    <w:p w:rsidR="002D47DA" w:rsidRDefault="002D47DA" w:rsidP="002D47DA">
      <w:pPr>
        <w:pStyle w:val="NormalWeb"/>
        <w:shd w:val="clear" w:color="auto" w:fill="FFFFFF"/>
        <w:spacing w:before="240" w:beforeAutospacing="0" w:after="0" w:afterAutospacing="0"/>
      </w:pPr>
      <w:r>
        <w:rPr>
          <w:rFonts w:ascii="Arial" w:hAnsi="Arial" w:cs="Arial"/>
          <w:color w:val="313131"/>
          <w:u w:val="single"/>
        </w:rPr>
        <w:t>Organiza</w:t>
      </w:r>
      <w:r>
        <w:rPr>
          <w:rFonts w:ascii="Arial" w:hAnsi="Arial" w:cs="Arial"/>
          <w:color w:val="313131"/>
        </w:rPr>
        <w:t xml:space="preserve">: </w:t>
      </w:r>
      <w:r>
        <w:rPr>
          <w:rFonts w:ascii="Arial" w:hAnsi="Arial" w:cs="Arial"/>
          <w:b/>
          <w:bCs/>
          <w:color w:val="313131"/>
        </w:rPr>
        <w:t xml:space="preserve">Proyecto </w:t>
      </w:r>
      <w:proofErr w:type="spellStart"/>
      <w:r>
        <w:rPr>
          <w:rFonts w:ascii="Arial" w:hAnsi="Arial" w:cs="Arial"/>
          <w:b/>
          <w:bCs/>
          <w:color w:val="313131"/>
        </w:rPr>
        <w:t>I+D+i</w:t>
      </w:r>
      <w:proofErr w:type="spellEnd"/>
      <w:r>
        <w:rPr>
          <w:rFonts w:ascii="Arial" w:hAnsi="Arial" w:cs="Arial"/>
          <w:b/>
          <w:bCs/>
          <w:color w:val="313131"/>
        </w:rPr>
        <w:t xml:space="preserve"> Paisart-agua20 (P20-00353), Universidad de Granada.</w:t>
      </w:r>
    </w:p>
    <w:p w:rsidR="002D47DA" w:rsidRDefault="002D47DA" w:rsidP="002D47DA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13131"/>
          <w:u w:val="single"/>
        </w:rPr>
        <w:t>Patrocina</w:t>
      </w:r>
      <w:r>
        <w:rPr>
          <w:rFonts w:ascii="Arial" w:hAnsi="Arial" w:cs="Arial"/>
          <w:color w:val="313131"/>
        </w:rPr>
        <w:t xml:space="preserve">: </w:t>
      </w:r>
      <w:r>
        <w:rPr>
          <w:rFonts w:ascii="Arial" w:hAnsi="Arial" w:cs="Arial"/>
          <w:b/>
          <w:bCs/>
          <w:color w:val="313131"/>
        </w:rPr>
        <w:t>FEDER/Junta de Andalucía- Consejería de Transformación Económica, Industria, Conocimiento y Universidades. Proyecto P20-00353</w:t>
      </w:r>
    </w:p>
    <w:p w:rsidR="002D47DA" w:rsidRDefault="002D47DA" w:rsidP="002D47DA">
      <w:pPr>
        <w:pStyle w:val="NormalWeb"/>
        <w:shd w:val="clear" w:color="auto" w:fill="FFFFFF"/>
        <w:spacing w:before="0" w:beforeAutospacing="0" w:after="240" w:afterAutospacing="0"/>
      </w:pPr>
      <w:r>
        <w:rPr>
          <w:rFonts w:ascii="Arial" w:hAnsi="Arial" w:cs="Arial"/>
          <w:color w:val="313131"/>
          <w:u w:val="single"/>
        </w:rPr>
        <w:t>Colabora</w:t>
      </w:r>
      <w:r>
        <w:rPr>
          <w:rFonts w:ascii="Arial" w:hAnsi="Arial" w:cs="Arial"/>
          <w:color w:val="313131"/>
        </w:rPr>
        <w:t xml:space="preserve">: </w:t>
      </w:r>
      <w:r>
        <w:rPr>
          <w:rFonts w:ascii="Arial" w:hAnsi="Arial" w:cs="Arial"/>
          <w:b/>
          <w:bCs/>
          <w:color w:val="313131"/>
        </w:rPr>
        <w:t xml:space="preserve">Asociación </w:t>
      </w:r>
      <w:proofErr w:type="spellStart"/>
      <w:r>
        <w:rPr>
          <w:rFonts w:ascii="Arial" w:hAnsi="Arial" w:cs="Arial"/>
          <w:b/>
          <w:bCs/>
          <w:color w:val="313131"/>
        </w:rPr>
        <w:t>Mitema</w:t>
      </w:r>
      <w:proofErr w:type="spellEnd"/>
      <w:r>
        <w:rPr>
          <w:rFonts w:ascii="Arial" w:hAnsi="Arial" w:cs="Arial"/>
          <w:b/>
          <w:bCs/>
          <w:color w:val="313131"/>
        </w:rPr>
        <w:t xml:space="preserve">; Fundación </w:t>
      </w:r>
      <w:proofErr w:type="spellStart"/>
      <w:r>
        <w:rPr>
          <w:rFonts w:ascii="Arial" w:hAnsi="Arial" w:cs="Arial"/>
          <w:b/>
          <w:bCs/>
          <w:color w:val="313131"/>
        </w:rPr>
        <w:t>AguaGranada</w:t>
      </w:r>
      <w:proofErr w:type="spellEnd"/>
      <w:r>
        <w:rPr>
          <w:rFonts w:ascii="Arial" w:hAnsi="Arial" w:cs="Arial"/>
          <w:b/>
          <w:bCs/>
          <w:color w:val="313131"/>
        </w:rPr>
        <w:t xml:space="preserve">; La </w:t>
      </w:r>
      <w:proofErr w:type="spellStart"/>
      <w:r>
        <w:rPr>
          <w:rFonts w:ascii="Arial" w:hAnsi="Arial" w:cs="Arial"/>
          <w:b/>
          <w:bCs/>
          <w:color w:val="313131"/>
        </w:rPr>
        <w:t>Maison</w:t>
      </w:r>
      <w:proofErr w:type="spellEnd"/>
      <w:r>
        <w:rPr>
          <w:rFonts w:ascii="Arial" w:hAnsi="Arial" w:cs="Arial"/>
          <w:b/>
          <w:bCs/>
          <w:color w:val="313131"/>
        </w:rPr>
        <w:t xml:space="preserve"> de France; </w:t>
      </w:r>
      <w:proofErr w:type="spellStart"/>
      <w:r>
        <w:rPr>
          <w:rFonts w:ascii="Arial" w:hAnsi="Arial" w:cs="Arial"/>
          <w:b/>
          <w:bCs/>
          <w:color w:val="313131"/>
        </w:rPr>
        <w:t>VOLTarte</w:t>
      </w:r>
      <w:proofErr w:type="spellEnd"/>
      <w:r>
        <w:rPr>
          <w:rFonts w:ascii="Arial" w:hAnsi="Arial" w:cs="Arial"/>
          <w:b/>
          <w:bCs/>
          <w:color w:val="313131"/>
        </w:rPr>
        <w:t xml:space="preserve">; </w:t>
      </w:r>
      <w:proofErr w:type="spellStart"/>
      <w:r>
        <w:rPr>
          <w:rFonts w:ascii="Arial" w:hAnsi="Arial" w:cs="Arial"/>
          <w:b/>
          <w:bCs/>
          <w:color w:val="313131"/>
        </w:rPr>
        <w:t>Colorpolis</w:t>
      </w:r>
      <w:proofErr w:type="spellEnd"/>
      <w:r>
        <w:rPr>
          <w:rFonts w:ascii="Arial" w:hAnsi="Arial" w:cs="Arial"/>
          <w:b/>
          <w:bCs/>
          <w:color w:val="313131"/>
        </w:rPr>
        <w:t xml:space="preserve">; FUPIA; EEOOII; La </w:t>
      </w:r>
      <w:proofErr w:type="spellStart"/>
      <w:r>
        <w:rPr>
          <w:rFonts w:ascii="Arial" w:hAnsi="Arial" w:cs="Arial"/>
          <w:b/>
          <w:bCs/>
          <w:color w:val="313131"/>
        </w:rPr>
        <w:t>Moebius</w:t>
      </w:r>
      <w:proofErr w:type="spellEnd"/>
    </w:p>
    <w:p w:rsidR="002D47DA" w:rsidRDefault="002D47DA" w:rsidP="002D47DA">
      <w:pPr>
        <w:pStyle w:val="NormalWeb"/>
        <w:shd w:val="clear" w:color="auto" w:fill="FFFFFF"/>
        <w:spacing w:before="0" w:beforeAutospacing="0" w:after="300" w:afterAutospacing="0"/>
        <w:ind w:left="720"/>
      </w:pPr>
      <w:r>
        <w:t> </w:t>
      </w:r>
    </w:p>
    <w:p w:rsidR="002D47DA" w:rsidRDefault="002D47DA" w:rsidP="002D47D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13131"/>
        </w:rPr>
      </w:pPr>
      <w:r>
        <w:rPr>
          <w:rFonts w:ascii="Arial" w:hAnsi="Arial" w:cs="Arial"/>
          <w:color w:val="313131"/>
        </w:rPr>
        <w:t xml:space="preserve">Web del evento: </w:t>
      </w:r>
      <w:hyperlink r:id="rId7" w:tgtFrame="_blank" w:history="1">
        <w:r>
          <w:rPr>
            <w:rStyle w:val="Hipervnculo"/>
            <w:rFonts w:ascii="Arial" w:hAnsi="Arial" w:cs="Arial"/>
            <w:color w:val="1155CC"/>
          </w:rPr>
          <w:t>https://mitema.es/exposicion-virtual</w:t>
        </w:r>
      </w:hyperlink>
    </w:p>
    <w:p w:rsidR="002D47DA" w:rsidRDefault="002D47DA" w:rsidP="002D47D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13131"/>
        </w:rPr>
      </w:pPr>
      <w:r>
        <w:rPr>
          <w:rFonts w:ascii="Arial" w:hAnsi="Arial" w:cs="Arial"/>
          <w:color w:val="313131"/>
        </w:rPr>
        <w:t>Presentación o descripción de la actividad:</w:t>
      </w:r>
    </w:p>
    <w:p w:rsidR="002D47DA" w:rsidRDefault="002D47DA" w:rsidP="002D47DA">
      <w:pPr>
        <w:pStyle w:val="NormalWeb"/>
        <w:shd w:val="clear" w:color="auto" w:fill="FFFFFF"/>
        <w:spacing w:before="0" w:beforeAutospacing="0" w:after="0" w:afterAutospacing="0"/>
      </w:pPr>
      <w:proofErr w:type="spellStart"/>
      <w:r>
        <w:rPr>
          <w:rFonts w:ascii="Arial" w:hAnsi="Arial" w:cs="Arial"/>
          <w:color w:val="313131"/>
        </w:rPr>
        <w:t>PaisARTagua</w:t>
      </w:r>
      <w:proofErr w:type="spellEnd"/>
      <w:r>
        <w:rPr>
          <w:rFonts w:ascii="Arial" w:hAnsi="Arial" w:cs="Arial"/>
          <w:color w:val="313131"/>
        </w:rPr>
        <w:t xml:space="preserve"> lanza su primera convocatoria de "Exposición colectiva virtual" organizada por la Universidad de Granada, dentro del  proyecto de investigación "Paisajes artísticos, paisajes culturales: el paisaje hídrico andaluz (Granada, Málaga, Cádiz, s. XIX-XXI) en la frontera del conocimiento (PAISART-AGUA20)" (Ref. P20-00353) y por la asociación MITEMA. </w:t>
      </w:r>
    </w:p>
    <w:p w:rsidR="002D47DA" w:rsidRDefault="002D47DA" w:rsidP="002D47DA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13131"/>
        </w:rPr>
        <w:t>OBJETIVOS: </w:t>
      </w:r>
    </w:p>
    <w:p w:rsidR="002D47DA" w:rsidRDefault="002D47DA" w:rsidP="002D47DA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13131"/>
        </w:rPr>
        <w:t>Promover la producción artística que ponga en valor el paisaje y el patrimonio del agua en las provincias de Granada, Málaga y Cádiz, a través de sus culturas y sus imaginarios. Difundir y transferir el conocimiento generado y la dimensión socio-cultural y patrimonial de los paisajes artísticos andaluces. Las obras seleccionadas formarán parte de la exposición virtual "Ecos y susurros del agua: imaginarios paisajísticos (Granada, Málaga, Cádiz)". Así mismo, la organización utilizará estás imágenes para uso de investigación, comunicación, ilustración u otros usos didácticos, exceptuando el uso comercial.</w:t>
      </w:r>
    </w:p>
    <w:p w:rsidR="002D47DA" w:rsidRDefault="002D47DA" w:rsidP="002D47DA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13131"/>
        </w:rPr>
        <w:t xml:space="preserve">Dirigido a todas las personas que integran la comunidad universitaria: estudiantes de grado, </w:t>
      </w:r>
      <w:proofErr w:type="spellStart"/>
      <w:r>
        <w:rPr>
          <w:rFonts w:ascii="Arial" w:hAnsi="Arial" w:cs="Arial"/>
          <w:color w:val="313131"/>
        </w:rPr>
        <w:t>máster</w:t>
      </w:r>
      <w:proofErr w:type="spellEnd"/>
      <w:r>
        <w:rPr>
          <w:rFonts w:ascii="Arial" w:hAnsi="Arial" w:cs="Arial"/>
          <w:color w:val="313131"/>
        </w:rPr>
        <w:t xml:space="preserve"> o doctorado, personal docente e investigador de las universidades del </w:t>
      </w:r>
      <w:proofErr w:type="spellStart"/>
      <w:r>
        <w:rPr>
          <w:rFonts w:ascii="Arial" w:hAnsi="Arial" w:cs="Arial"/>
          <w:color w:val="313131"/>
        </w:rPr>
        <w:t>ámbito</w:t>
      </w:r>
      <w:proofErr w:type="spellEnd"/>
      <w:r>
        <w:rPr>
          <w:rFonts w:ascii="Arial" w:hAnsi="Arial" w:cs="Arial"/>
          <w:color w:val="313131"/>
        </w:rPr>
        <w:t xml:space="preserve"> </w:t>
      </w:r>
      <w:proofErr w:type="spellStart"/>
      <w:r>
        <w:rPr>
          <w:rFonts w:ascii="Arial" w:hAnsi="Arial" w:cs="Arial"/>
          <w:color w:val="313131"/>
        </w:rPr>
        <w:t>español</w:t>
      </w:r>
      <w:proofErr w:type="spellEnd"/>
      <w:r>
        <w:rPr>
          <w:rFonts w:ascii="Arial" w:hAnsi="Arial" w:cs="Arial"/>
          <w:color w:val="313131"/>
        </w:rPr>
        <w:t xml:space="preserve">; alumnado de Escuelas de Artes y de </w:t>
      </w:r>
      <w:r>
        <w:rPr>
          <w:rFonts w:ascii="Arial" w:hAnsi="Arial" w:cs="Arial"/>
          <w:color w:val="313131"/>
        </w:rPr>
        <w:lastRenderedPageBreak/>
        <w:t xml:space="preserve">bachilleratos específicos (Artes); alumnado de centros y escuelas oficiales de idiomas. </w:t>
      </w:r>
      <w:proofErr w:type="spellStart"/>
      <w:r>
        <w:rPr>
          <w:rFonts w:ascii="Arial" w:hAnsi="Arial" w:cs="Arial"/>
          <w:color w:val="313131"/>
        </w:rPr>
        <w:t>Límite</w:t>
      </w:r>
      <w:proofErr w:type="spellEnd"/>
      <w:r>
        <w:rPr>
          <w:rFonts w:ascii="Arial" w:hAnsi="Arial" w:cs="Arial"/>
          <w:color w:val="313131"/>
        </w:rPr>
        <w:t xml:space="preserve"> de una obra a presentar por cada participante.</w:t>
      </w:r>
    </w:p>
    <w:p w:rsidR="002D47DA" w:rsidRDefault="002D47DA" w:rsidP="002D47DA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13131"/>
        </w:rPr>
        <w:t>Se establecen cinco modalidades con los siguientes condicionantes de participación:</w:t>
      </w:r>
    </w:p>
    <w:p w:rsidR="002D47DA" w:rsidRDefault="002D47DA" w:rsidP="002D47DA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13131"/>
        </w:rPr>
        <w:t>A) POESÍA </w:t>
      </w:r>
    </w:p>
    <w:p w:rsidR="002D47DA" w:rsidRDefault="002D47DA" w:rsidP="002D47DA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13131"/>
        </w:rPr>
        <w:t>Esta modalidad literaria responderá igualmente a los objetivos del concurso, insistiendo en la dimensión imaginaria, emocional y eco-tópica del paisaje. El poema (redactado en francés o en español) tendrá una extensión máxima de 200 palabras. </w:t>
      </w:r>
    </w:p>
    <w:p w:rsidR="002D47DA" w:rsidRDefault="002D47DA" w:rsidP="002D47DA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13131"/>
        </w:rPr>
        <w:t>B) INVESTIGACIÓN- IMAGEN DOCUMENTAL </w:t>
      </w:r>
    </w:p>
    <w:p w:rsidR="002D47DA" w:rsidRDefault="002D47DA" w:rsidP="002D47DA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13131"/>
        </w:rPr>
        <w:t>Esta modalidad investigadora valorará el mejor proyecto de investigación, por realizar o ya realizado, que cumpla con los objetivos del concurso y utilice como ilustración del mismo imágenes de archivo o documentales del  paisaje y patrimonio del agua en las provincias de Granada, Málaga y/o Cádiz (siglos XIX a XXI).</w:t>
      </w:r>
    </w:p>
    <w:p w:rsidR="002D47DA" w:rsidRDefault="002D47DA" w:rsidP="002D47DA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13131"/>
        </w:rPr>
        <w:t>C) ILUSTRACIÓN ASOCIADA A PALABRAS</w:t>
      </w:r>
    </w:p>
    <w:p w:rsidR="002D47DA" w:rsidRDefault="002D47DA" w:rsidP="002D47DA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13131"/>
        </w:rPr>
        <w:t>La ilustración deberá estar compuesta de imagen y texto sobre la temática arriba indicada, con un máximo de 300 caracteres. La técnica es libre (técnicas húmedas, digitales, collage o mixtas), pero se valorará tanto la creatividad como el carácter simbólico de la misma.</w:t>
      </w:r>
    </w:p>
    <w:p w:rsidR="002D47DA" w:rsidRDefault="002D47DA" w:rsidP="002D47DA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13131"/>
        </w:rPr>
        <w:t>D) FOTOGRAFÍA  </w:t>
      </w:r>
    </w:p>
    <w:p w:rsidR="002D47DA" w:rsidRDefault="002D47DA" w:rsidP="002D47DA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13131"/>
        </w:rPr>
        <w:t>La fotografía deberá ser original y aludir a alguna de estas tres provincias en su arquitectura, patrimonio, cultura, imaginario y paisaje.</w:t>
      </w:r>
    </w:p>
    <w:p w:rsidR="002D47DA" w:rsidRDefault="002D47DA" w:rsidP="002D47DA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13131"/>
        </w:rPr>
        <w:t>E) ACUARELA</w:t>
      </w:r>
    </w:p>
    <w:p w:rsidR="002D47DA" w:rsidRDefault="002D47DA" w:rsidP="002D47DA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13131"/>
        </w:rPr>
        <w:t>El trabajo presentado deberá apoyarse en una técnica húmeda (el agua como medio) y deberá respetar los objetivos del concurso, intentando poner de relieve la dimensión simbólica, cultural o patrimonial del paisaje. </w:t>
      </w:r>
    </w:p>
    <w:p w:rsidR="002D47DA" w:rsidRDefault="002D47DA" w:rsidP="002D47DA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13131"/>
        </w:rPr>
        <w:t xml:space="preserve">El envío de las propuestas se realizará al correo electrónico </w:t>
      </w:r>
      <w:hyperlink r:id="rId8" w:history="1">
        <w:r>
          <w:rPr>
            <w:rStyle w:val="Hipervnculo"/>
            <w:rFonts w:ascii="Arial" w:hAnsi="Arial" w:cs="Arial"/>
            <w:color w:val="1155CC"/>
          </w:rPr>
          <w:t>mitema@ugr.es</w:t>
        </w:r>
      </w:hyperlink>
    </w:p>
    <w:p w:rsidR="002D47DA" w:rsidRDefault="002D47DA" w:rsidP="002D47DA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13131"/>
        </w:rPr>
        <w:t>Tanto las obras premiadas como las obras seleccionadas por el jurado serán publicadas por PAISART-AGUA20 en el formato que se considere oportuno.</w:t>
      </w:r>
    </w:p>
    <w:p w:rsidR="00A87759" w:rsidRDefault="00A87759">
      <w:bookmarkStart w:id="0" w:name="_GoBack"/>
      <w:bookmarkEnd w:id="0"/>
    </w:p>
    <w:sectPr w:rsidR="00A877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2580B"/>
    <w:multiLevelType w:val="multilevel"/>
    <w:tmpl w:val="C070F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F90B7F"/>
    <w:multiLevelType w:val="multilevel"/>
    <w:tmpl w:val="812C0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2819DC"/>
    <w:multiLevelType w:val="multilevel"/>
    <w:tmpl w:val="969C8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7DA"/>
    <w:rsid w:val="002D47DA"/>
    <w:rsid w:val="00A8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4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2D47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4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2D47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2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tema@ugr.e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itema.es/exposicion-virtu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tema.ugr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2022-01-27T13:30:00Z</dcterms:created>
  <dcterms:modified xsi:type="dcterms:W3CDTF">2022-01-27T13:31:00Z</dcterms:modified>
</cp:coreProperties>
</file>