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D5" w:rsidRDefault="008122D5" w:rsidP="008122D5">
      <w:pPr>
        <w:pStyle w:val="v1v1v1msonormal"/>
        <w:outlineLvl w:val="1"/>
        <w:rPr>
          <w:sz w:val="28"/>
          <w:szCs w:val="28"/>
        </w:rPr>
      </w:pPr>
      <w:r>
        <w:t>Curso UGR-Solidaria / Madre Coraje: Acciones de Transformación Social. (Ed. 2022)</w:t>
      </w:r>
      <w:bookmarkStart w:id="0" w:name="_GoBack"/>
      <w:bookmarkEnd w:id="0"/>
    </w:p>
    <w:p w:rsidR="008122D5" w:rsidRDefault="008122D5" w:rsidP="008122D5">
      <w:pPr>
        <w:pStyle w:val="v1v1v1msonormal"/>
        <w:outlineLvl w:val="1"/>
        <w:rPr>
          <w:sz w:val="28"/>
          <w:szCs w:val="28"/>
        </w:rPr>
      </w:pPr>
    </w:p>
    <w:p w:rsidR="008122D5" w:rsidRDefault="008122D5" w:rsidP="008122D5">
      <w:pPr>
        <w:pStyle w:val="v1v1v1msonormal"/>
        <w:outlineLvl w:val="1"/>
      </w:pPr>
      <w:r>
        <w:rPr>
          <w:sz w:val="28"/>
          <w:szCs w:val="28"/>
        </w:rPr>
        <w:t>Te preocupan las injusticias sociales y el deterioro del planeta</w:t>
      </w:r>
      <w:proofErr w:type="gramStart"/>
      <w:r>
        <w:rPr>
          <w:sz w:val="28"/>
          <w:szCs w:val="28"/>
        </w:rPr>
        <w:t>?</w:t>
      </w:r>
      <w:proofErr w:type="gramEnd"/>
    </w:p>
    <w:p w:rsidR="008122D5" w:rsidRDefault="008122D5" w:rsidP="008122D5">
      <w:pPr>
        <w:pStyle w:val="v1v1v1msonormal"/>
        <w:outlineLvl w:val="1"/>
      </w:pPr>
      <w:r>
        <w:rPr>
          <w:sz w:val="28"/>
          <w:szCs w:val="28"/>
        </w:rPr>
        <w:t>¿Te gustaría contribuir al cambio para lograr un mundo mejor desde la Universidad?</w:t>
      </w:r>
    </w:p>
    <w:p w:rsidR="008122D5" w:rsidRDefault="008122D5" w:rsidP="008122D5">
      <w:pPr>
        <w:pStyle w:val="v1v1v1msonormal"/>
      </w:pPr>
      <w:r>
        <w:rPr>
          <w:sz w:val="28"/>
          <w:szCs w:val="28"/>
        </w:rPr>
        <w:t> </w:t>
      </w:r>
    </w:p>
    <w:p w:rsidR="008122D5" w:rsidRDefault="008122D5" w:rsidP="008122D5">
      <w:pPr>
        <w:pStyle w:val="v1v1v1msonormal"/>
      </w:pPr>
      <w:r>
        <w:rPr>
          <w:sz w:val="28"/>
          <w:szCs w:val="28"/>
        </w:rPr>
        <w:t>El Vicerrectorado de Igualdad, Inclusión y Sostenibilidad en colaboración con la asociación </w:t>
      </w:r>
      <w:hyperlink r:id="rId5" w:tgtFrame="_blank" w:history="1">
        <w:r>
          <w:rPr>
            <w:rStyle w:val="Hipervnculo"/>
            <w:sz w:val="28"/>
            <w:szCs w:val="28"/>
          </w:rPr>
          <w:t>Madre Coraje</w:t>
        </w:r>
      </w:hyperlink>
      <w:r>
        <w:rPr>
          <w:sz w:val="28"/>
          <w:szCs w:val="28"/>
        </w:rPr>
        <w:t xml:space="preserve"> ofrece un programa formativo teórico/práctico</w:t>
      </w:r>
      <w:r>
        <w:rPr>
          <w:rStyle w:val="Textoennegrita"/>
          <w:sz w:val="28"/>
          <w:szCs w:val="28"/>
        </w:rPr>
        <w:t> </w:t>
      </w:r>
      <w:r>
        <w:rPr>
          <w:sz w:val="28"/>
          <w:szCs w:val="28"/>
        </w:rPr>
        <w:t xml:space="preserve">para ahondar en las causas que promueven la desigualdad y la injusticia social y reflexionar sobre </w:t>
      </w:r>
      <w:r>
        <w:rPr>
          <w:rStyle w:val="Textoennegrita"/>
          <w:sz w:val="28"/>
          <w:szCs w:val="28"/>
        </w:rPr>
        <w:t xml:space="preserve">cómo implicarnos en la mejora de nuestro entorno a partir de las metas que proponen los ODS. </w:t>
      </w:r>
    </w:p>
    <w:p w:rsidR="008122D5" w:rsidRDefault="008122D5" w:rsidP="008122D5">
      <w:pPr>
        <w:pStyle w:val="v1v1v1msonormal"/>
      </w:pPr>
      <w:hyperlink r:id="rId6" w:tgtFrame="_blank" w:history="1">
        <w:r>
          <w:rPr>
            <w:rStyle w:val="Hipervnculo"/>
            <w:sz w:val="28"/>
            <w:szCs w:val="28"/>
          </w:rPr>
          <w:t>Estudiantes universitarios desarrollando Acciones de Transformación Social</w:t>
        </w:r>
      </w:hyperlink>
      <w:r>
        <w:rPr>
          <w:sz w:val="28"/>
          <w:szCs w:val="28"/>
        </w:rPr>
        <w:t xml:space="preserve"> es una actividad formativa orientada a promover la implicación del estudiantado de la Universidad de Granada en la ejecución de proyectos de intervención social comunitaria, convirtiéndose así en </w:t>
      </w:r>
      <w:r>
        <w:rPr>
          <w:rStyle w:val="Textoennegrita"/>
          <w:sz w:val="28"/>
          <w:szCs w:val="28"/>
        </w:rPr>
        <w:t>agentes activos de transformación social.</w:t>
      </w:r>
    </w:p>
    <w:p w:rsidR="008122D5" w:rsidRDefault="008122D5" w:rsidP="008122D5">
      <w:pPr>
        <w:pStyle w:val="v1v1v1msonormal"/>
      </w:pPr>
      <w:r>
        <w:rPr>
          <w:sz w:val="28"/>
          <w:szCs w:val="28"/>
        </w:rPr>
        <w:t xml:space="preserve">El programa cuenta con el reconocimiento de </w:t>
      </w:r>
      <w:r>
        <w:rPr>
          <w:rStyle w:val="Textoennegrita"/>
          <w:sz w:val="28"/>
          <w:szCs w:val="28"/>
        </w:rPr>
        <w:t>3 créditos ECTS</w:t>
      </w:r>
      <w:r>
        <w:rPr>
          <w:sz w:val="28"/>
          <w:szCs w:val="28"/>
        </w:rPr>
        <w:t xml:space="preserve"> para todos los grados y una duración </w:t>
      </w:r>
      <w:r>
        <w:rPr>
          <w:rStyle w:val="Textoennegrita"/>
          <w:sz w:val="28"/>
          <w:szCs w:val="28"/>
        </w:rPr>
        <w:t>50 horas formativas y 50 horas de voluntariado en entidades sociales.</w:t>
      </w:r>
    </w:p>
    <w:p w:rsidR="008122D5" w:rsidRDefault="008122D5" w:rsidP="008122D5">
      <w:pPr>
        <w:pStyle w:val="v1v1v1msonormal"/>
      </w:pPr>
      <w:r>
        <w:rPr>
          <w:rStyle w:val="Textoennegrita"/>
          <w:sz w:val="28"/>
          <w:szCs w:val="28"/>
        </w:rPr>
        <w:t xml:space="preserve">Plazo de inscripción hasta el 31 de enero de 2022, </w:t>
      </w:r>
      <w:r>
        <w:rPr>
          <w:rStyle w:val="Textoennegrita"/>
          <w:sz w:val="28"/>
          <w:szCs w:val="28"/>
          <w:u w:val="single"/>
        </w:rPr>
        <w:t>date prisa, las plazas son muy limitadas</w:t>
      </w:r>
      <w:proofErr w:type="gramStart"/>
      <w:r>
        <w:rPr>
          <w:rStyle w:val="Textoennegrita"/>
          <w:sz w:val="28"/>
          <w:szCs w:val="28"/>
          <w:u w:val="single"/>
        </w:rPr>
        <w:t>!!!</w:t>
      </w:r>
      <w:proofErr w:type="gramEnd"/>
      <w:r>
        <w:rPr>
          <w:sz w:val="28"/>
          <w:szCs w:val="28"/>
          <w:u w:val="single"/>
        </w:rPr>
        <w:t xml:space="preserve"> </w:t>
      </w:r>
    </w:p>
    <w:p w:rsidR="008122D5" w:rsidRDefault="008122D5" w:rsidP="008122D5">
      <w:pPr>
        <w:pStyle w:val="v1v1v1msonormal"/>
        <w:outlineLvl w:val="2"/>
      </w:pPr>
      <w:hyperlink r:id="rId7" w:tgtFrame="_blank" w:history="1">
        <w:r>
          <w:rPr>
            <w:rStyle w:val="Textoennegrita"/>
            <w:color w:val="0000FF"/>
            <w:sz w:val="28"/>
            <w:szCs w:val="28"/>
            <w:u w:val="single"/>
          </w:rPr>
          <w:t xml:space="preserve">+ </w:t>
        </w:r>
        <w:proofErr w:type="gramStart"/>
        <w:r>
          <w:rPr>
            <w:rStyle w:val="Textoennegrita"/>
            <w:color w:val="0000FF"/>
            <w:sz w:val="28"/>
            <w:szCs w:val="28"/>
            <w:u w:val="single"/>
          </w:rPr>
          <w:t>información</w:t>
        </w:r>
        <w:proofErr w:type="gramEnd"/>
        <w:r>
          <w:rPr>
            <w:rStyle w:val="Textoennegrita"/>
            <w:color w:val="0000FF"/>
            <w:sz w:val="28"/>
            <w:szCs w:val="28"/>
            <w:u w:val="single"/>
          </w:rPr>
          <w:t xml:space="preserve"> e inscripción</w:t>
        </w:r>
      </w:hyperlink>
      <w:r>
        <w:rPr>
          <w:rStyle w:val="Textoennegrita"/>
          <w:sz w:val="28"/>
          <w:szCs w:val="28"/>
        </w:rPr>
        <w:t xml:space="preserve">: </w:t>
      </w:r>
    </w:p>
    <w:p w:rsidR="008122D5" w:rsidRDefault="008122D5" w:rsidP="008122D5">
      <w:pPr>
        <w:pStyle w:val="v1v1v1msonormal"/>
        <w:outlineLvl w:val="2"/>
      </w:pPr>
      <w:hyperlink r:id="rId8" w:tgtFrame="_blank" w:history="1">
        <w:r>
          <w:rPr>
            <w:rStyle w:val="Hipervnculo"/>
            <w:b/>
            <w:bCs/>
            <w:sz w:val="28"/>
            <w:szCs w:val="28"/>
          </w:rPr>
          <w:t>https://viis.ugr.es/informacion/noticias/transformacion-social-ed-2022</w:t>
        </w:r>
      </w:hyperlink>
    </w:p>
    <w:p w:rsidR="00C67E2A" w:rsidRDefault="00C67E2A"/>
    <w:sectPr w:rsidR="00C67E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D5"/>
    <w:rsid w:val="008122D5"/>
    <w:rsid w:val="00C6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v1v1v1msonormal">
    <w:name w:val="v1v1v1msonormal"/>
    <w:basedOn w:val="Normal"/>
    <w:rsid w:val="0081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122D5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8122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v1v1v1msonormal">
    <w:name w:val="v1v1v1msonormal"/>
    <w:basedOn w:val="Normal"/>
    <w:rsid w:val="0081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122D5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812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4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is.ugr.es/informacion/noticias/transformacion-social-ed-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is.ugr.es/informacion/noticias/transformacion-social-ed-20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is.ugr.es/informacion/noticias/transformacion-social-ed-2022" TargetMode="External"/><Relationship Id="rId5" Type="http://schemas.openxmlformats.org/officeDocument/2006/relationships/hyperlink" Target="https://www.madrecoraje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2022-01-26T08:52:00Z</dcterms:created>
  <dcterms:modified xsi:type="dcterms:W3CDTF">2022-01-26T08:54:00Z</dcterms:modified>
</cp:coreProperties>
</file>