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33" w:rsidRDefault="00F77733" w:rsidP="00F777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>
        <w:t>Abiertas inscripciones a la V Edición del MOOC Emprende: Convierte tu idea en un modelo de negocio</w:t>
      </w:r>
      <w:bookmarkStart w:id="0" w:name="_GoBack"/>
      <w:bookmarkEnd w:id="0"/>
    </w:p>
    <w:p w:rsidR="00F77733" w:rsidRPr="00F77733" w:rsidRDefault="00F77733" w:rsidP="00F777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 xml:space="preserve">Quieres saber en </w:t>
      </w:r>
      <w:proofErr w:type="spellStart"/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>que</w:t>
      </w:r>
      <w:proofErr w:type="spellEnd"/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consiste el emprendimiento de manera sencilla y con ejemplos de emprendedores/as universitarios/as como </w:t>
      </w:r>
      <w:proofErr w:type="spellStart"/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>tu</w:t>
      </w:r>
      <w:proofErr w:type="spellEnd"/>
      <w:proofErr w:type="gramStart"/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>?</w:t>
      </w:r>
      <w:proofErr w:type="gramEnd"/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</w:p>
    <w:p w:rsidR="00F77733" w:rsidRPr="00F77733" w:rsidRDefault="00F77733" w:rsidP="00F7773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F77733">
        <w:rPr>
          <w:rFonts w:ascii="Verdana" w:eastAsia="Times New Roman" w:hAnsi="Verdana" w:cs="Times New Roman"/>
          <w:sz w:val="24"/>
          <w:szCs w:val="24"/>
          <w:lang w:eastAsia="es-ES"/>
        </w:rPr>
        <w:t>Apúntate al  </w:t>
      </w:r>
      <w:hyperlink r:id="rId5" w:tgtFrame="_blank" w:history="1">
        <w:r w:rsidRPr="00F77733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eastAsia="es-ES"/>
          </w:rPr>
          <w:t>MOOC Emprende: Convierte tu idea en un modelo de negocio (V Edición)</w:t>
        </w:r>
      </w:hyperlink>
    </w:p>
    <w:p w:rsidR="00F77733" w:rsidRPr="00F77733" w:rsidRDefault="00F77733" w:rsidP="00F777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 xml:space="preserve">Es un curso </w:t>
      </w:r>
      <w:r w:rsidRPr="00F77733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online GRATUITO</w:t>
      </w:r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que comienza el 31 de enero y se desarrollará a lo largo de 6 semanas. Dispondrás de tutores que te ayudarán en todo el proceso y podrás ir adaptando la formación a tu ritmo de estudio. Además, podrás optar </w:t>
      </w:r>
      <w:r w:rsidRPr="00F77733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es-ES"/>
        </w:rPr>
        <w:t>3 créditos ECTS</w:t>
      </w:r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para convalidar en su titulación universitaria.</w:t>
      </w:r>
    </w:p>
    <w:p w:rsidR="00F77733" w:rsidRPr="00F77733" w:rsidRDefault="00F77733" w:rsidP="00F777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>Las inscripciones se pueden realizar en </w:t>
      </w:r>
      <w:proofErr w:type="spellStart"/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fldChar w:fldCharType="begin"/>
      </w:r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instrText xml:space="preserve"> HYPERLINK "https://abierta.ugr.es/emprende" \t "_blank" </w:instrText>
      </w:r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fldChar w:fldCharType="separate"/>
      </w:r>
      <w:r w:rsidRPr="00F77733"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lang w:eastAsia="es-ES"/>
        </w:rPr>
        <w:t>AbiertaUGR</w:t>
      </w:r>
      <w:proofErr w:type="spellEnd"/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fldChar w:fldCharType="end"/>
      </w:r>
      <w:r w:rsidRPr="00F77733">
        <w:rPr>
          <w:rFonts w:ascii="Verdana" w:eastAsia="Times New Roman" w:hAnsi="Verdana" w:cs="Times New Roman"/>
          <w:b/>
          <w:bCs/>
          <w:sz w:val="20"/>
          <w:szCs w:val="20"/>
          <w:lang w:eastAsia="es-ES"/>
        </w:rPr>
        <w:t> </w:t>
      </w:r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>, la plataforma de formación abierta online de la Universidad de Granada.</w:t>
      </w:r>
    </w:p>
    <w:p w:rsidR="00F77733" w:rsidRPr="00F77733" w:rsidRDefault="00F77733" w:rsidP="00F7773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>Para más información, contacta con </w:t>
      </w:r>
      <w:hyperlink r:id="rId6" w:history="1">
        <w:r w:rsidRPr="00F77733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es-ES"/>
          </w:rPr>
          <w:t>ugremprendedora@ugr.es</w:t>
        </w:r>
      </w:hyperlink>
    </w:p>
    <w:p w:rsidR="00F77733" w:rsidRPr="00F77733" w:rsidRDefault="00F77733" w:rsidP="00F7773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F77733">
        <w:rPr>
          <w:rFonts w:ascii="Verdana" w:eastAsia="Times New Roman" w:hAnsi="Verdana" w:cs="Times New Roman"/>
          <w:sz w:val="20"/>
          <w:szCs w:val="20"/>
          <w:lang w:eastAsia="es-ES"/>
        </w:rPr>
        <w:t> </w:t>
      </w:r>
    </w:p>
    <w:p w:rsidR="005E7341" w:rsidRDefault="005E7341"/>
    <w:sectPr w:rsidR="005E7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33"/>
    <w:rsid w:val="005E7341"/>
    <w:rsid w:val="00F7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gremprendedora@ugr.es" TargetMode="External"/><Relationship Id="rId5" Type="http://schemas.openxmlformats.org/officeDocument/2006/relationships/hyperlink" Target="https://ugremprendedora.ugr.es/programas/mooc-emprende-convierte-tu-idea-en-un-modelo-de-negoc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2022-01-26T07:47:00Z</dcterms:created>
  <dcterms:modified xsi:type="dcterms:W3CDTF">2022-01-26T07:48:00Z</dcterms:modified>
</cp:coreProperties>
</file>