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EA" w:rsidRDefault="00C9123D">
      <w:r>
        <w:t xml:space="preserve">En el marco de las acciones formativas de la Biblioteca Universitaria, se va a llevar a cabo la siguiente: </w:t>
      </w:r>
      <w:r>
        <w:br/>
      </w:r>
      <w:r>
        <w:br/>
        <w:t xml:space="preserve">Título: Taller formativo sobre recursos de información para alumnos de Ciencias 26ªed. </w:t>
      </w:r>
      <w:r>
        <w:br/>
      </w:r>
      <w:r>
        <w:br/>
        <w:t xml:space="preserve">Tipo de curso: Virtual </w:t>
      </w:r>
      <w:r>
        <w:br/>
      </w:r>
      <w:r>
        <w:br/>
        <w:t xml:space="preserve">Dirigido a: Alumnos de las distintas titulaciones de la Facultad de Ciencias </w:t>
      </w:r>
      <w:r>
        <w:br/>
      </w:r>
      <w:r>
        <w:br/>
        <w:t xml:space="preserve">Inscripción: Gratuita </w:t>
      </w:r>
      <w:r>
        <w:br/>
      </w:r>
      <w:r>
        <w:br/>
        <w:t xml:space="preserve">Biblioteca que organiza: Biblioteca de la Facultad de Ciencias </w:t>
      </w:r>
      <w:r>
        <w:br/>
      </w:r>
      <w:r>
        <w:br/>
        <w:t xml:space="preserve">Persona de contacto, correo electrónico: Fernando M. Carrión Moles, </w:t>
      </w:r>
      <w:hyperlink r:id="rId5" w:history="1">
        <w:r>
          <w:rPr>
            <w:rStyle w:val="Hipervnculo"/>
          </w:rPr>
          <w:t>fmcarrion@ugr.es</w:t>
        </w:r>
      </w:hyperlink>
      <w:r>
        <w:t xml:space="preserve"> </w:t>
      </w:r>
      <w:r>
        <w:br/>
      </w:r>
      <w:r>
        <w:br/>
        <w:t xml:space="preserve">Fechas de realización: del 14/02/2022 al 14/03/2022 </w:t>
      </w:r>
      <w:r>
        <w:br/>
      </w:r>
      <w:r>
        <w:br/>
        <w:t xml:space="preserve">Número de plazas: 75 </w:t>
      </w:r>
      <w:r>
        <w:br/>
      </w:r>
      <w:r>
        <w:br/>
        <w:t xml:space="preserve">Número de créditos: 3 créditos (según normativa aprobada por el Consejo de Gobierno de la Universidad de Granada) </w:t>
      </w:r>
      <w:r>
        <w:br/>
        <w:t xml:space="preserve">Inscripción gratuita a partir de las 9 de la mañana del 1 de febrero hasta las 23:59 del 3 de febrero del 2021 en la siguiente dirección </w:t>
      </w:r>
      <w:hyperlink r:id="rId6" w:tgtFrame="_blank" w:history="1">
        <w:r>
          <w:rPr>
            <w:rStyle w:val="Hipervnculo"/>
          </w:rPr>
          <w:t>http://sl.ugr.es/0cjp</w:t>
        </w:r>
      </w:hyperlink>
      <w:r>
        <w:t xml:space="preserve"> </w:t>
      </w:r>
      <w:r>
        <w:br/>
        <w:t xml:space="preserve">(El formulario no será visible hasta el día y la hora indicada para el inicio de la inscripción) </w:t>
      </w:r>
      <w:r>
        <w:br/>
      </w:r>
      <w:r>
        <w:br/>
        <w:t>PARA INSCRIBIRSE es imprescindible identificarse por medio del correo electrónico UGR (</w:t>
      </w:r>
      <w:hyperlink r:id="rId7" w:history="1">
        <w:r>
          <w:rPr>
            <w:rStyle w:val="Hipervnculo"/>
          </w:rPr>
          <w:t>nombre@correo.ugr.es</w:t>
        </w:r>
      </w:hyperlink>
      <w:r>
        <w:t xml:space="preserve">). La inscripción se realiza de forma automática y por riguroso orden de acceso. </w:t>
      </w:r>
      <w:r>
        <w:br/>
      </w:r>
      <w:r>
        <w:br/>
        <w:t>Los alumnos admitidos al Taller recibirán un correo electrónico en el que se le indicará toda la información de interés para la realización del mismo.</w:t>
      </w:r>
      <w:bookmarkStart w:id="0" w:name="_GoBack"/>
      <w:bookmarkEnd w:id="0"/>
    </w:p>
    <w:sectPr w:rsidR="008938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3D"/>
    <w:rsid w:val="008938EA"/>
    <w:rsid w:val="00C9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912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91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mbre@correo.ugr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l.ugr.es/0cjp" TargetMode="External"/><Relationship Id="rId5" Type="http://schemas.openxmlformats.org/officeDocument/2006/relationships/hyperlink" Target="mailto:fmcarrion@ugr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2022-01-25T10:10:00Z</dcterms:created>
  <dcterms:modified xsi:type="dcterms:W3CDTF">2022-01-25T10:11:00Z</dcterms:modified>
</cp:coreProperties>
</file>