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A64" w:rsidRPr="00756A64" w:rsidRDefault="00756A64" w:rsidP="00756A64">
      <w:pPr>
        <w:rPr>
          <w:b/>
          <w:sz w:val="28"/>
        </w:rPr>
      </w:pPr>
      <w:r w:rsidRPr="00756A64">
        <w:rPr>
          <w:b/>
          <w:sz w:val="28"/>
        </w:rPr>
        <w:t>Se oferta plaza de investigación en formación en la Plataforma Solar de Almería (</w:t>
      </w:r>
      <w:proofErr w:type="spellStart"/>
      <w:r w:rsidRPr="00756A64">
        <w:rPr>
          <w:b/>
          <w:sz w:val="28"/>
        </w:rPr>
        <w:t>Ciemat</w:t>
      </w:r>
      <w:proofErr w:type="spellEnd"/>
      <w:r w:rsidRPr="00756A64">
        <w:rPr>
          <w:b/>
          <w:sz w:val="28"/>
        </w:rPr>
        <w:t>).</w:t>
      </w:r>
      <w:r w:rsidR="008F23DC">
        <w:rPr>
          <w:b/>
          <w:sz w:val="28"/>
        </w:rPr>
        <w:t xml:space="preserve"> </w:t>
      </w:r>
      <w:bookmarkStart w:id="0" w:name="_GoBack"/>
      <w:bookmarkEnd w:id="0"/>
      <w:r w:rsidR="008F23DC">
        <w:rPr>
          <w:b/>
          <w:sz w:val="28"/>
        </w:rPr>
        <w:t xml:space="preserve">Código: </w:t>
      </w:r>
      <w:r w:rsidR="008F23DC" w:rsidRPr="008F23DC">
        <w:rPr>
          <w:b/>
          <w:sz w:val="28"/>
        </w:rPr>
        <w:t>35- PREE-21</w:t>
      </w:r>
    </w:p>
    <w:p w:rsidR="00756A64" w:rsidRDefault="00756A64" w:rsidP="00756A64"/>
    <w:p w:rsidR="00F938FD" w:rsidRDefault="00756A64" w:rsidP="00F938FD">
      <w:r w:rsidRPr="0053595B">
        <w:t xml:space="preserve">La Unidad de Almacenamiento Térmico de Energía (Centro de Investigaciones Energéticas Medioambientales y Tecnológicas, CIEMAT-Plataforma Solar de Almería, Almería) ofrece la posibilidad de acoger un Investigador en Formación mediante contrato </w:t>
      </w:r>
      <w:proofErr w:type="spellStart"/>
      <w:r w:rsidRPr="0053595B">
        <w:t>predoctoral</w:t>
      </w:r>
      <w:proofErr w:type="spellEnd"/>
      <w:r w:rsidR="00F938FD">
        <w:t>.</w:t>
      </w:r>
      <w:r w:rsidRPr="0053595B">
        <w:t xml:space="preserve"> </w:t>
      </w:r>
      <w:r w:rsidR="008F23DC">
        <w:t>(</w:t>
      </w:r>
      <w:r w:rsidR="008F23DC" w:rsidRPr="00FD74E8">
        <w:rPr>
          <w:b/>
        </w:rPr>
        <w:t>35- PREE-21</w:t>
      </w:r>
      <w:r w:rsidR="008F23DC">
        <w:t>)</w:t>
      </w:r>
    </w:p>
    <w:p w:rsidR="007550B6" w:rsidRPr="0053595B" w:rsidRDefault="007550B6" w:rsidP="00F938FD">
      <w:r>
        <w:t xml:space="preserve">La titulación requerida será </w:t>
      </w:r>
      <w:r w:rsidRPr="007550B6">
        <w:t>Licenciatura o Grado en Ingeniería o Ciencias: químicas, física, industriales, minas, ambientales, experimentales, materiales o equivalente</w:t>
      </w:r>
      <w:r w:rsidR="00F938FD">
        <w:t>.</w:t>
      </w:r>
      <w:r w:rsidR="00F938FD" w:rsidRPr="00F938FD">
        <w:t xml:space="preserve"> </w:t>
      </w:r>
      <w:r w:rsidR="00F938FD" w:rsidRPr="0053595B">
        <w:t>Los/las candidatos/as deben tener vocación científica y expedientes académicos/CV competitivos para concurrir a la convocatoria.</w:t>
      </w:r>
    </w:p>
    <w:p w:rsidR="00756A64" w:rsidRPr="0053595B" w:rsidRDefault="00756A64" w:rsidP="00756A64">
      <w:r w:rsidRPr="0053595B">
        <w:t>Los objetivos del trabajo de investigación serán:</w:t>
      </w:r>
    </w:p>
    <w:p w:rsidR="00D20752" w:rsidRPr="00D20752" w:rsidRDefault="00D20752" w:rsidP="00D20752">
      <w:pPr>
        <w:pStyle w:val="Prrafodelista"/>
        <w:numPr>
          <w:ilvl w:val="0"/>
          <w:numId w:val="2"/>
        </w:numPr>
        <w:shd w:val="clear" w:color="auto" w:fill="FDFDFD"/>
        <w:spacing w:after="120" w:line="220" w:lineRule="atLeast"/>
        <w:jc w:val="both"/>
        <w:rPr>
          <w:rFonts w:ascii="Calibri" w:eastAsia="Times New Roman" w:hAnsi="Calibri" w:cs="Calibri"/>
          <w:color w:val="1A1A1A"/>
          <w:lang w:val="es-ES" w:eastAsia="es-ES"/>
        </w:rPr>
      </w:pPr>
      <w:r w:rsidRPr="00D20752">
        <w:rPr>
          <w:rFonts w:ascii="Calibri" w:eastAsia="Times New Roman" w:hAnsi="Calibri" w:cs="Calibri"/>
          <w:color w:val="1A1A1A"/>
          <w:lang w:val="es-ES" w:eastAsia="es-ES"/>
        </w:rPr>
        <w:t>Estudio de viabilidad del uso de microondas en sistemas de almacenamiento térmico avanzados</w:t>
      </w:r>
    </w:p>
    <w:p w:rsidR="00D20752" w:rsidRPr="00D20752" w:rsidRDefault="00D20752" w:rsidP="00D20752">
      <w:pPr>
        <w:pStyle w:val="Prrafodelista"/>
        <w:numPr>
          <w:ilvl w:val="0"/>
          <w:numId w:val="2"/>
        </w:numPr>
        <w:shd w:val="clear" w:color="auto" w:fill="FDFDFD"/>
        <w:spacing w:after="120" w:line="220" w:lineRule="atLeast"/>
        <w:jc w:val="both"/>
        <w:rPr>
          <w:rFonts w:ascii="Calibri" w:eastAsia="Times New Roman" w:hAnsi="Calibri" w:cs="Calibri"/>
          <w:color w:val="1A1A1A"/>
          <w:lang w:val="es-ES" w:eastAsia="es-ES"/>
        </w:rPr>
      </w:pPr>
      <w:r w:rsidRPr="00D20752">
        <w:rPr>
          <w:rFonts w:ascii="Calibri" w:eastAsia="Times New Roman" w:hAnsi="Calibri" w:cs="Calibri"/>
          <w:color w:val="1A1A1A"/>
          <w:lang w:val="es-ES" w:eastAsia="es-ES"/>
        </w:rPr>
        <w:t>Estudio de las diferentes configuraciones posibles para optimizar la transferencia energética (transferencia en sistemas estáticos o dinámicos).</w:t>
      </w:r>
    </w:p>
    <w:p w:rsidR="00D20752" w:rsidRPr="00D20752" w:rsidRDefault="00D20752" w:rsidP="00D20752">
      <w:pPr>
        <w:pStyle w:val="Prrafodelista"/>
        <w:numPr>
          <w:ilvl w:val="0"/>
          <w:numId w:val="2"/>
        </w:numPr>
        <w:shd w:val="clear" w:color="auto" w:fill="FDFDFD"/>
        <w:spacing w:after="120" w:line="220" w:lineRule="atLeast"/>
        <w:jc w:val="both"/>
        <w:rPr>
          <w:rFonts w:ascii="Calibri" w:eastAsia="Times New Roman" w:hAnsi="Calibri" w:cs="Calibri"/>
          <w:color w:val="1A1A1A"/>
          <w:lang w:val="es-ES" w:eastAsia="es-ES"/>
        </w:rPr>
      </w:pPr>
      <w:r w:rsidRPr="00D20752">
        <w:rPr>
          <w:rFonts w:ascii="Calibri" w:eastAsia="Times New Roman" w:hAnsi="Calibri" w:cs="Calibri"/>
          <w:color w:val="1A1A1A"/>
          <w:lang w:val="es-ES" w:eastAsia="es-ES"/>
        </w:rPr>
        <w:t>Modelizado del sistema de trasferencia energética seleccionado.</w:t>
      </w:r>
    </w:p>
    <w:p w:rsidR="00D20752" w:rsidRPr="00D20752" w:rsidRDefault="00D20752" w:rsidP="00D20752">
      <w:pPr>
        <w:pStyle w:val="Prrafodelista"/>
        <w:numPr>
          <w:ilvl w:val="0"/>
          <w:numId w:val="2"/>
        </w:numPr>
        <w:shd w:val="clear" w:color="auto" w:fill="FDFDFD"/>
        <w:spacing w:after="120" w:line="220" w:lineRule="atLeast"/>
        <w:jc w:val="both"/>
        <w:rPr>
          <w:rFonts w:ascii="Calibri" w:eastAsia="Times New Roman" w:hAnsi="Calibri" w:cs="Calibri"/>
          <w:color w:val="1A1A1A"/>
          <w:lang w:val="es-ES" w:eastAsia="es-ES"/>
        </w:rPr>
      </w:pPr>
      <w:r w:rsidRPr="00D20752">
        <w:rPr>
          <w:rFonts w:ascii="Calibri" w:eastAsia="Times New Roman" w:hAnsi="Calibri" w:cs="Calibri"/>
          <w:color w:val="1A1A1A"/>
          <w:lang w:val="es-ES" w:eastAsia="es-ES"/>
        </w:rPr>
        <w:t>Estudio, caracterización y comprobación de viabilidad de materiales de almacenamiento acordes a la tecnología de conversión de energía eléctrica a térmica.</w:t>
      </w:r>
    </w:p>
    <w:p w:rsidR="00D20752" w:rsidRPr="00D20752" w:rsidRDefault="00D20752" w:rsidP="00D20752">
      <w:pPr>
        <w:pStyle w:val="Prrafodelista"/>
        <w:numPr>
          <w:ilvl w:val="0"/>
          <w:numId w:val="2"/>
        </w:numPr>
        <w:shd w:val="clear" w:color="auto" w:fill="FDFDFD"/>
        <w:spacing w:after="120" w:line="220" w:lineRule="atLeast"/>
        <w:jc w:val="both"/>
        <w:rPr>
          <w:rFonts w:ascii="Calibri" w:eastAsia="Times New Roman" w:hAnsi="Calibri" w:cs="Calibri"/>
          <w:color w:val="1A1A1A"/>
          <w:lang w:val="es-ES" w:eastAsia="es-ES"/>
        </w:rPr>
      </w:pPr>
      <w:r w:rsidRPr="00D20752">
        <w:rPr>
          <w:rFonts w:ascii="Calibri" w:eastAsia="Times New Roman" w:hAnsi="Calibri" w:cs="Calibri"/>
          <w:color w:val="1A1A1A"/>
          <w:lang w:val="es-ES" w:eastAsia="es-ES"/>
        </w:rPr>
        <w:t>Diseño del sistema de trasferencia energética tanto a nivel de laboratorio como a escala pre-industrial.</w:t>
      </w:r>
    </w:p>
    <w:p w:rsidR="00D20752" w:rsidRPr="00D20752" w:rsidRDefault="00D20752" w:rsidP="00D20752">
      <w:pPr>
        <w:pStyle w:val="Prrafodelista"/>
        <w:numPr>
          <w:ilvl w:val="0"/>
          <w:numId w:val="2"/>
        </w:numPr>
        <w:shd w:val="clear" w:color="auto" w:fill="FDFDFD"/>
        <w:spacing w:after="120" w:line="220" w:lineRule="atLeast"/>
        <w:jc w:val="both"/>
        <w:rPr>
          <w:rFonts w:ascii="Calibri" w:eastAsia="Times New Roman" w:hAnsi="Calibri" w:cs="Calibri"/>
          <w:color w:val="1A1A1A"/>
          <w:lang w:val="es-ES" w:eastAsia="es-ES"/>
        </w:rPr>
      </w:pPr>
      <w:r w:rsidRPr="00D20752">
        <w:rPr>
          <w:rFonts w:ascii="Calibri" w:eastAsia="Times New Roman" w:hAnsi="Calibri" w:cs="Calibri"/>
          <w:color w:val="1A1A1A"/>
          <w:lang w:val="es-ES" w:eastAsia="es-ES"/>
        </w:rPr>
        <w:t>Construcción del sistema de transferencia energética a nivel de laboratorio.</w:t>
      </w:r>
    </w:p>
    <w:p w:rsidR="00D20752" w:rsidRPr="00D20752" w:rsidRDefault="00D20752" w:rsidP="00D20752">
      <w:pPr>
        <w:pStyle w:val="Prrafodelista"/>
        <w:numPr>
          <w:ilvl w:val="0"/>
          <w:numId w:val="2"/>
        </w:numPr>
        <w:shd w:val="clear" w:color="auto" w:fill="FDFDFD"/>
        <w:spacing w:after="120" w:line="220" w:lineRule="atLeast"/>
        <w:jc w:val="both"/>
        <w:rPr>
          <w:rFonts w:ascii="Calibri" w:eastAsia="Times New Roman" w:hAnsi="Calibri" w:cs="Calibri"/>
          <w:color w:val="1A1A1A"/>
          <w:lang w:val="es-ES" w:eastAsia="es-ES"/>
        </w:rPr>
      </w:pPr>
      <w:r w:rsidRPr="00D20752">
        <w:rPr>
          <w:rFonts w:ascii="Calibri" w:eastAsia="Times New Roman" w:hAnsi="Calibri" w:cs="Calibri"/>
          <w:color w:val="1A1A1A"/>
          <w:lang w:val="es-ES" w:eastAsia="es-ES"/>
        </w:rPr>
        <w:t xml:space="preserve">Viabilidad </w:t>
      </w:r>
      <w:proofErr w:type="spellStart"/>
      <w:r w:rsidRPr="00D20752">
        <w:rPr>
          <w:rFonts w:ascii="Calibri" w:eastAsia="Times New Roman" w:hAnsi="Calibri" w:cs="Calibri"/>
          <w:color w:val="1A1A1A"/>
          <w:lang w:val="es-ES" w:eastAsia="es-ES"/>
        </w:rPr>
        <w:t>tecnoeconómica</w:t>
      </w:r>
      <w:proofErr w:type="spellEnd"/>
      <w:r w:rsidRPr="00D20752">
        <w:rPr>
          <w:rFonts w:ascii="Calibri" w:eastAsia="Times New Roman" w:hAnsi="Calibri" w:cs="Calibri"/>
          <w:color w:val="1A1A1A"/>
          <w:lang w:val="es-ES" w:eastAsia="es-ES"/>
        </w:rPr>
        <w:t xml:space="preserve"> de los diferentes sistemas estudiados.</w:t>
      </w:r>
    </w:p>
    <w:p w:rsidR="00756A64" w:rsidRPr="0053595B" w:rsidRDefault="00756A64" w:rsidP="00756A64">
      <w:r w:rsidRPr="0053595B">
        <w:t xml:space="preserve">Los/las interesados/as </w:t>
      </w:r>
      <w:r w:rsidR="00A77666">
        <w:t>pueden obtener más información sobre la temática del trabajo contactando con</w:t>
      </w:r>
      <w:r w:rsidRPr="0053595B">
        <w:t xml:space="preserve"> Margarita Rodríguez García (margarita.rodriguez@psa.es).</w:t>
      </w:r>
    </w:p>
    <w:p w:rsidR="00756A64" w:rsidRPr="0053595B" w:rsidRDefault="00A77666" w:rsidP="00756A64">
      <w:r w:rsidRPr="00FD74E8">
        <w:rPr>
          <w:b/>
        </w:rPr>
        <w:t>Plazo</w:t>
      </w:r>
      <w:r>
        <w:t xml:space="preserve"> de solicitud: </w:t>
      </w:r>
      <w:r w:rsidRPr="00A77666">
        <w:t xml:space="preserve">diez días hábiles, finalizando el </w:t>
      </w:r>
      <w:r w:rsidRPr="00FD74E8">
        <w:rPr>
          <w:b/>
        </w:rPr>
        <w:t>29 de noviembre de 2021</w:t>
      </w:r>
    </w:p>
    <w:p w:rsidR="00315762" w:rsidRDefault="00315762">
      <w:r>
        <w:t>Más información</w:t>
      </w:r>
      <w:r w:rsidR="00A77666">
        <w:t xml:space="preserve"> de la convocatoria</w:t>
      </w:r>
      <w:r>
        <w:t xml:space="preserve">: </w:t>
      </w:r>
      <w:hyperlink r:id="rId6" w:history="1">
        <w:r w:rsidRPr="00472D65">
          <w:rPr>
            <w:rStyle w:val="Hipervnculo"/>
          </w:rPr>
          <w:t>https://www.ciemat.es/cargarAplicacionOfertaEmpleo.do?identificador=1951</w:t>
        </w:r>
      </w:hyperlink>
    </w:p>
    <w:p w:rsidR="00A77666" w:rsidRDefault="00A77666"/>
    <w:sectPr w:rsidR="00A776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05F14"/>
    <w:multiLevelType w:val="hybridMultilevel"/>
    <w:tmpl w:val="A2D65A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33555A"/>
    <w:multiLevelType w:val="hybridMultilevel"/>
    <w:tmpl w:val="B28C41E8"/>
    <w:lvl w:ilvl="0" w:tplc="DECCD024">
      <w:numFmt w:val="bullet"/>
      <w:lvlText w:val=""/>
      <w:lvlJc w:val="left"/>
      <w:pPr>
        <w:ind w:left="1074" w:hanging="360"/>
      </w:pPr>
      <w:rPr>
        <w:rFonts w:ascii="Symbol" w:eastAsia="Times New Roman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>
    <w:nsid w:val="6A5B7A83"/>
    <w:multiLevelType w:val="hybridMultilevel"/>
    <w:tmpl w:val="883600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A64"/>
    <w:rsid w:val="00315762"/>
    <w:rsid w:val="005D040C"/>
    <w:rsid w:val="005E5709"/>
    <w:rsid w:val="007550B6"/>
    <w:rsid w:val="00756A64"/>
    <w:rsid w:val="008F23DC"/>
    <w:rsid w:val="00A77666"/>
    <w:rsid w:val="00D20752"/>
    <w:rsid w:val="00D96EB5"/>
    <w:rsid w:val="00DE20F2"/>
    <w:rsid w:val="00F938FD"/>
    <w:rsid w:val="00FD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A64"/>
    <w:pPr>
      <w:spacing w:after="200" w:line="276" w:lineRule="auto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6A6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D0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040C"/>
    <w:rPr>
      <w:rFonts w:ascii="Segoe UI" w:hAnsi="Segoe UI" w:cs="Segoe UI"/>
      <w:sz w:val="18"/>
      <w:szCs w:val="18"/>
      <w:lang w:val="es-ES_tradnl"/>
    </w:rPr>
  </w:style>
  <w:style w:type="character" w:styleId="Hipervnculo">
    <w:name w:val="Hyperlink"/>
    <w:basedOn w:val="Fuentedeprrafopredeter"/>
    <w:uiPriority w:val="99"/>
    <w:unhideWhenUsed/>
    <w:rsid w:val="0031576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1576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A64"/>
    <w:pPr>
      <w:spacing w:after="200" w:line="276" w:lineRule="auto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6A6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D0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040C"/>
    <w:rPr>
      <w:rFonts w:ascii="Segoe UI" w:hAnsi="Segoe UI" w:cs="Segoe UI"/>
      <w:sz w:val="18"/>
      <w:szCs w:val="18"/>
      <w:lang w:val="es-ES_tradnl"/>
    </w:rPr>
  </w:style>
  <w:style w:type="character" w:styleId="Hipervnculo">
    <w:name w:val="Hyperlink"/>
    <w:basedOn w:val="Fuentedeprrafopredeter"/>
    <w:uiPriority w:val="99"/>
    <w:unhideWhenUsed/>
    <w:rsid w:val="0031576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157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emat.es/cargarAplicacionOfertaEmpleo.do?identificador=195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1581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Rodríguez García, Margarita</dc:creator>
  <cp:lastModifiedBy>usuario</cp:lastModifiedBy>
  <cp:revision>2</cp:revision>
  <dcterms:created xsi:type="dcterms:W3CDTF">2021-11-16T10:03:00Z</dcterms:created>
  <dcterms:modified xsi:type="dcterms:W3CDTF">2021-11-16T10:03:00Z</dcterms:modified>
</cp:coreProperties>
</file>