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3B" w:rsidRPr="00244D3B" w:rsidRDefault="00FC54F0" w:rsidP="00244D3B">
      <w:pPr>
        <w:shd w:val="clear" w:color="auto" w:fill="FFFFFF"/>
        <w:spacing w:after="188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333333"/>
          <w:sz w:val="20"/>
        </w:rPr>
        <w:t>Terce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333333"/>
          <w:sz w:val="20"/>
        </w:rPr>
        <w:t>ra</w:t>
      </w:r>
      <w:r w:rsidR="00244D3B" w:rsidRPr="00244D3B">
        <w:rPr>
          <w:rFonts w:ascii="Calibri" w:eastAsia="Times New Roman" w:hAnsi="Calibri" w:cs="Calibri"/>
          <w:b/>
          <w:bCs/>
          <w:color w:val="333333"/>
          <w:sz w:val="20"/>
        </w:rPr>
        <w:t xml:space="preserve"> edición de las Becas de Excelencia AVENIR - Destino ESPAÑA</w:t>
      </w:r>
    </w:p>
    <w:p w:rsidR="00244D3B" w:rsidRPr="00244D3B" w:rsidRDefault="00FC54F0" w:rsidP="00244D3B">
      <w:pPr>
        <w:shd w:val="clear" w:color="auto" w:fill="FFFFFF"/>
        <w:spacing w:after="188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FF0000"/>
          <w:sz w:val="20"/>
        </w:rPr>
        <w:t>¡CONVOCATORIA ABIERTA EL MIÉRCOLES 12 DE MAYO DE 2021</w:t>
      </w:r>
      <w:r w:rsidR="00244D3B" w:rsidRPr="00244D3B">
        <w:rPr>
          <w:rFonts w:ascii="Calibri" w:eastAsia="Times New Roman" w:hAnsi="Calibri" w:cs="Calibri"/>
          <w:b/>
          <w:bCs/>
          <w:color w:val="FF0000"/>
          <w:sz w:val="20"/>
        </w:rPr>
        <w:t>!</w:t>
      </w:r>
    </w:p>
    <w:p w:rsidR="00244D3B" w:rsidRPr="00FC54F0" w:rsidRDefault="00244D3B" w:rsidP="00244D3B">
      <w:pPr>
        <w:shd w:val="clear" w:color="auto" w:fill="FFFFFF"/>
        <w:spacing w:after="188" w:line="240" w:lineRule="auto"/>
        <w:jc w:val="both"/>
        <w:rPr>
          <w:rFonts w:ascii="Calibri" w:eastAsia="Times New Roman" w:hAnsi="Calibri" w:cs="Calibri"/>
          <w:b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La Embajada de España en Francia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, en colaboración con la </w:t>
      </w: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Asociación Diálogo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y con el apoyo de</w:t>
      </w:r>
      <w:r w:rsidR="00FC54F0"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="00FC54F0">
        <w:rPr>
          <w:rFonts w:ascii="Calibri" w:eastAsia="Times New Roman" w:hAnsi="Calibri" w:cs="Calibri"/>
          <w:b/>
          <w:color w:val="333333"/>
          <w:sz w:val="20"/>
          <w:szCs w:val="20"/>
        </w:rPr>
        <w:t>ABERTIS y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SEAT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, lanza la convocatoria para el curso</w:t>
      </w:r>
      <w:r w:rsidR="00FC54F0">
        <w:rPr>
          <w:rFonts w:ascii="Calibri" w:eastAsia="Times New Roman" w:hAnsi="Calibri" w:cs="Calibri"/>
          <w:color w:val="333333"/>
          <w:sz w:val="20"/>
          <w:szCs w:val="20"/>
        </w:rPr>
        <w:t xml:space="preserve"> universitario 2021/2022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. Estas becas están destinadas a </w:t>
      </w: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 xml:space="preserve">estudiantes franceses e hispano-franceses de secciones </w:t>
      </w:r>
      <w:proofErr w:type="spellStart"/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Bachibac</w:t>
      </w:r>
      <w:proofErr w:type="spellEnd"/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 xml:space="preserve"> y de secciones internacionales españolas. 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El importe</w:t>
      </w:r>
      <w:r w:rsidR="00FC54F0"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 xml:space="preserve">individual de </w:t>
      </w:r>
      <w:r w:rsidR="00FC54F0">
        <w:rPr>
          <w:rFonts w:ascii="Calibri" w:eastAsia="Times New Roman" w:hAnsi="Calibri" w:cs="Calibri"/>
          <w:color w:val="333333"/>
          <w:sz w:val="20"/>
          <w:szCs w:val="20"/>
        </w:rPr>
        <w:t>estas becas para la totalidad del curso será de un mínimo de 1.000€ y un máximo de 2.000€ teniendo en cuenta la renta de la unidad familiar.</w:t>
      </w:r>
      <w:r w:rsidR="00FC54F0">
        <w:rPr>
          <w:rFonts w:ascii="Calibri" w:eastAsia="Times New Roman" w:hAnsi="Calibri" w:cs="Calibri"/>
          <w:b/>
          <w:color w:val="333333"/>
          <w:sz w:val="20"/>
          <w:szCs w:val="20"/>
        </w:rPr>
        <w:t xml:space="preserve"> </w:t>
      </w:r>
    </w:p>
    <w:p w:rsidR="00244D3B" w:rsidRPr="00244D3B" w:rsidRDefault="00244D3B" w:rsidP="00244D3B">
      <w:pPr>
        <w:shd w:val="clear" w:color="auto" w:fill="FFFFFF"/>
        <w:spacing w:after="188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 xml:space="preserve">Fecha límite de las candidaturas: </w:t>
      </w:r>
      <w:r w:rsidR="00FC54F0">
        <w:rPr>
          <w:rFonts w:ascii="Calibri" w:eastAsia="Times New Roman" w:hAnsi="Calibri" w:cs="Calibri"/>
          <w:b/>
          <w:bCs/>
          <w:color w:val="333333"/>
          <w:sz w:val="20"/>
        </w:rPr>
        <w:t>30 de julio de 2021</w:t>
      </w:r>
      <w:r w:rsidRPr="00244D3B">
        <w:rPr>
          <w:rFonts w:ascii="Calibri" w:eastAsia="Times New Roman" w:hAnsi="Calibri" w:cs="Calibri"/>
          <w:b/>
          <w:bCs/>
          <w:color w:val="333333"/>
          <w:sz w:val="20"/>
          <w:szCs w:val="20"/>
        </w:rPr>
        <w:br/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(Ninguna candidatura podrá ser aceptada fuera de plazo.)</w:t>
      </w:r>
    </w:p>
    <w:p w:rsidR="00244D3B" w:rsidRPr="00244D3B" w:rsidRDefault="00244D3B" w:rsidP="00244D3B">
      <w:pPr>
        <w:shd w:val="clear" w:color="auto" w:fill="FFFFFF"/>
        <w:spacing w:after="188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  <w:u w:val="single"/>
        </w:rPr>
        <w:t>Procedimiento:</w:t>
      </w:r>
    </w:p>
    <w:p w:rsidR="00244D3B" w:rsidRPr="00244D3B" w:rsidRDefault="00244D3B" w:rsidP="00244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Completa el formulario online de inscripción (ver más abajo);</w:t>
      </w:r>
    </w:p>
    <w:p w:rsidR="00244D3B" w:rsidRPr="00244D3B" w:rsidRDefault="00244D3B" w:rsidP="00244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Adjunta los documentos justificativos solicitados en los plazos indicados: expediente académico, certi</w:t>
      </w:r>
      <w:r w:rsidR="00FC54F0">
        <w:rPr>
          <w:rFonts w:ascii="Calibri" w:eastAsia="Times New Roman" w:hAnsi="Calibri" w:cs="Calibri"/>
          <w:color w:val="333333"/>
          <w:sz w:val="20"/>
          <w:szCs w:val="20"/>
        </w:rPr>
        <w:t>ficado de renta familiar y currí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culum vitae;</w:t>
      </w:r>
    </w:p>
    <w:p w:rsidR="00244D3B" w:rsidRPr="00244D3B" w:rsidRDefault="00244D3B" w:rsidP="00244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Si eres candidato admisible, pasarás una entrevista;</w:t>
      </w:r>
    </w:p>
    <w:p w:rsidR="00244D3B" w:rsidRPr="00244D3B" w:rsidRDefault="00244D3B" w:rsidP="00244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Consulta esta misma página para conocer la resolución de las becas.</w:t>
      </w:r>
    </w:p>
    <w:p w:rsidR="00244D3B" w:rsidRPr="00244D3B" w:rsidRDefault="00244D3B" w:rsidP="00244D3B">
      <w:pPr>
        <w:shd w:val="clear" w:color="auto" w:fill="FFFFFF"/>
        <w:spacing w:after="188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  <w:u w:val="single"/>
        </w:rPr>
        <w:t>Criterios requeridos para las becas:</w:t>
      </w:r>
    </w:p>
    <w:p w:rsidR="00244D3B" w:rsidRPr="00244D3B" w:rsidRDefault="00244D3B" w:rsidP="00244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Nacionalidad francesa o hispano-francesa con residencia en Francia;</w:t>
      </w:r>
    </w:p>
    <w:p w:rsidR="00244D3B" w:rsidRPr="00244D3B" w:rsidRDefault="00244D3B" w:rsidP="00244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13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Inscripción obligatoria a título individual en el establecimiento de destino (en su página web);</w:t>
      </w:r>
    </w:p>
    <w:p w:rsidR="00244D3B" w:rsidRPr="00244D3B" w:rsidRDefault="00244D3B" w:rsidP="00244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13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Las becas serán atribuidas tras la presentación de una carta de aceptación oficial del establecimiento de destino en España.</w:t>
      </w:r>
    </w:p>
    <w:p w:rsidR="00244D3B" w:rsidRPr="00244D3B" w:rsidRDefault="00244D3B" w:rsidP="00244D3B">
      <w:pPr>
        <w:shd w:val="clear" w:color="auto" w:fill="FFFFFF"/>
        <w:spacing w:after="188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Importante: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la inscripción/matriculación en el establecimiento de destino y la gestión del alojamiento en España serán por cuenta del estudiante.</w:t>
      </w:r>
    </w:p>
    <w:p w:rsidR="00244D3B" w:rsidRPr="00244D3B" w:rsidRDefault="00244D3B" w:rsidP="00244D3B">
      <w:pPr>
        <w:shd w:val="clear" w:color="auto" w:fill="FFFFFF"/>
        <w:spacing w:after="188" w:line="240" w:lineRule="auto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  <w:u w:val="single"/>
        </w:rPr>
        <w:t>Calendario:</w:t>
      </w:r>
    </w:p>
    <w:p w:rsidR="00244D3B" w:rsidRPr="00244D3B" w:rsidRDefault="00360103" w:rsidP="00244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13"/>
        <w:rPr>
          <w:rFonts w:ascii="Calibri" w:eastAsia="Times New Roman" w:hAnsi="Calibri" w:cs="Calibri"/>
          <w:color w:val="333333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</w:rPr>
        <w:t>12 de mayo</w:t>
      </w:r>
      <w:r w:rsidR="00244D3B" w:rsidRPr="00244D3B">
        <w:rPr>
          <w:rFonts w:ascii="Calibri" w:eastAsia="Times New Roman" w:hAnsi="Calibri" w:cs="Calibri"/>
          <w:b/>
          <w:bCs/>
          <w:color w:val="000000"/>
          <w:sz w:val="20"/>
        </w:rPr>
        <w:t>:</w:t>
      </w:r>
      <w:r w:rsidR="00244D3B" w:rsidRPr="00244D3B">
        <w:rPr>
          <w:rFonts w:ascii="Calibri" w:eastAsia="Times New Roman" w:hAnsi="Calibri" w:cs="Calibri"/>
          <w:color w:val="333333"/>
          <w:sz w:val="20"/>
          <w:szCs w:val="20"/>
        </w:rPr>
        <w:t> apertura de las inscripciones</w:t>
      </w:r>
    </w:p>
    <w:p w:rsidR="00244D3B" w:rsidRPr="00244D3B" w:rsidRDefault="00244D3B" w:rsidP="00244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13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30 de julio: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cierre de inscripciones</w:t>
      </w:r>
    </w:p>
    <w:p w:rsidR="00244D3B" w:rsidRPr="00244D3B" w:rsidRDefault="00244D3B" w:rsidP="00244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13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Durante el mes de agosto: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selección de candidatos</w:t>
      </w:r>
    </w:p>
    <w:p w:rsidR="00244D3B" w:rsidRPr="00244D3B" w:rsidRDefault="00244D3B" w:rsidP="00244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13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b/>
          <w:bCs/>
          <w:color w:val="333333"/>
          <w:sz w:val="20"/>
        </w:rPr>
        <w:t>Primera quincena de septiembre:</w:t>
      </w: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publicación de candidatos elegidos y ceremonia de entrega de las becas</w:t>
      </w:r>
    </w:p>
    <w:p w:rsidR="00244D3B" w:rsidRPr="00244D3B" w:rsidRDefault="00244D3B" w:rsidP="00244D3B">
      <w:pPr>
        <w:shd w:val="clear" w:color="auto" w:fill="FFFFFF"/>
        <w:spacing w:after="188" w:line="240" w:lineRule="auto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333333"/>
          <w:sz w:val="20"/>
          <w:szCs w:val="20"/>
        </w:rPr>
        <w:t> </w:t>
      </w:r>
    </w:p>
    <w:p w:rsidR="00244D3B" w:rsidRPr="00244D3B" w:rsidRDefault="00244D3B" w:rsidP="00244D3B">
      <w:pPr>
        <w:shd w:val="clear" w:color="auto" w:fill="FFFFFF"/>
        <w:spacing w:after="188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</w:rPr>
      </w:pPr>
      <w:r w:rsidRPr="00244D3B">
        <w:rPr>
          <w:rFonts w:ascii="Calibri" w:eastAsia="Times New Roman" w:hAnsi="Calibri" w:cs="Calibri"/>
          <w:color w:val="0000FF"/>
          <w:sz w:val="20"/>
          <w:szCs w:val="20"/>
        </w:rPr>
        <w:t>Para más información: </w:t>
      </w:r>
      <w:hyperlink r:id="rId6" w:tgtFrame="_blank" w:history="1">
        <w:r w:rsidRPr="00244D3B">
          <w:rPr>
            <w:rFonts w:ascii="Calibri" w:eastAsia="Times New Roman" w:hAnsi="Calibri" w:cs="Calibri"/>
            <w:color w:val="0000FF"/>
            <w:sz w:val="20"/>
            <w:u w:val="single"/>
          </w:rPr>
          <w:t>avenir@dialogo.es</w:t>
        </w:r>
      </w:hyperlink>
    </w:p>
    <w:p w:rsidR="00BB3034" w:rsidRDefault="00BB3034"/>
    <w:sectPr w:rsidR="00BB3034" w:rsidSect="00BB3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E2C"/>
    <w:multiLevelType w:val="multilevel"/>
    <w:tmpl w:val="2526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F81903"/>
    <w:multiLevelType w:val="multilevel"/>
    <w:tmpl w:val="9C9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B430AC"/>
    <w:multiLevelType w:val="multilevel"/>
    <w:tmpl w:val="F0D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3B"/>
    <w:rsid w:val="00244D3B"/>
    <w:rsid w:val="00293F87"/>
    <w:rsid w:val="00360103"/>
    <w:rsid w:val="00BB3034"/>
    <w:rsid w:val="00FC54F0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4D3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4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4D3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nir@dialogo.es?subject=Becas%20AVENIR%20Destino%20Francia%202020/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joseantonio</dc:creator>
  <cp:lastModifiedBy>usuario</cp:lastModifiedBy>
  <cp:revision>2</cp:revision>
  <dcterms:created xsi:type="dcterms:W3CDTF">2021-07-12T07:53:00Z</dcterms:created>
  <dcterms:modified xsi:type="dcterms:W3CDTF">2021-07-12T07:53:00Z</dcterms:modified>
</cp:coreProperties>
</file>