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22" w:rsidRPr="00DC1C22" w:rsidRDefault="00DC1C22" w:rsidP="00DC1C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0" w:name="__doku_xi_premio_de_traduccion_literaria"/>
      <w:r w:rsidRPr="00DC1C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XI Premio de Traducción Literaria "Instituto Confucio" 2019-2020</w:t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</w:tblGrid>
      <w:tr w:rsidR="00DC1C22" w:rsidRPr="00DC1C22" w:rsidTr="00DC1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C22" w:rsidRPr="00DC1C22" w:rsidRDefault="00DC1C22" w:rsidP="00DC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C1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BASES </w:t>
            </w:r>
          </w:p>
        </w:tc>
      </w:tr>
    </w:tbl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1ª. El Instituto Confucio de la </w:t>
      </w:r>
      <w:hyperlink r:id="rId5" w:history="1">
        <w:r w:rsidRPr="00DC1C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convoca el </w:t>
      </w:r>
      <w:r w:rsidRPr="00DC1C2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X Premio de Traducción Literaria China “Instituto Confucio”</w:t>
      </w: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el fin de fomentar la traducción literaria china en nuestro país. A esta convocatoria </w:t>
      </w:r>
      <w:r w:rsidRPr="00DC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podrán presentarse todos aquellos que estén interesados</w:t>
      </w: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independientemente de su nacionalidad o residencia*, siempre que los trabajos presentados se encuentren escritos en español.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*Importante:</w:t>
      </w: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caso de que los/las ganadores/as del premio confirmen su asistencia a la celebración del acto y no residan en Granada, el Instituto Confucio de la </w:t>
      </w:r>
      <w:hyperlink r:id="rId6" w:history="1">
        <w:r w:rsidRPr="00DC1C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UGR</w:t>
        </w:r>
      </w:hyperlink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encargará de la gestión del billete de viaje -únicamente en territorio nacional-.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2ª. Se otorgará un premio, indivisible, dotado de materiales didácticos relacionados con la lengua y la cultura chinas.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3ª. Los trabajos deberán ser inéditos y no haber obtenido ningún premio en algún concurso de traducción literaria previamente fallado. No podrán ser traducción ni adaptación de otras versiones ya realizadas en otras lenguas.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4ª. El </w:t>
      </w:r>
      <w:hyperlink r:id="rId7" w:tooltip="http://institutoconfucio.ugr.es/pages/concursos-y-premios/premio_traduccion_poesia/2020/textoxipremiodetraduccionliteraria20192020" w:history="1">
        <w:r w:rsidRPr="00DC1C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texto</w:t>
        </w:r>
      </w:hyperlink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traducir se podrá encontrar en la página web del Instituto Confucio de la </w:t>
      </w:r>
      <w:hyperlink r:id="rId8" w:history="1">
        <w:r w:rsidRPr="00DC1C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5ª. </w:t>
      </w:r>
      <w:r w:rsidRPr="00DC1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Los documentos a presentar son los siguientes</w:t>
      </w: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traducción del texto original en tamaño DIN A4, mecanografiado por una sola cara.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acompañarán de una plica bajo seudónimo, en la que se hará constar el nombre, apellidos, nacionalidad, domicilio, teléfono y correo electrónico del autor/a, incluyendo una breve biografía y los datos pertinentes que indiquen su formación y relación con la lengua china. Dicha plica deberá ir dentro de un sobre.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6ª. Los originales deberán ser presentados físicamente o enviarse por correo postal al Instituto Confucio de la </w:t>
      </w:r>
      <w:hyperlink r:id="rId9" w:history="1">
        <w:r w:rsidRPr="00DC1C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(C/Paz 18, 2ª planta, 18002 Granada), indicando en el sobre: XI Premio de Traducción Literaria China “Instituto Confucio”.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7ª El Instituto Confucio se reserva el derecho de utilizar las traducciones galardonadas en actividades relacionadas con la docencia o la divulgación.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8ª. </w:t>
      </w:r>
      <w:r w:rsidRPr="00DC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plazo improrrogable de recepción finalizará a las 12:00 horas del jueves, 9 de enero de 2020</w:t>
      </w: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9ª. El tribunal estará compuesto por profesores especializados en la lengua china de la </w:t>
      </w:r>
      <w:hyperlink r:id="rId10" w:history="1">
        <w:r w:rsidRPr="00DC1C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equipo de dirección del Instituto Confucio.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10ª. El tribunal podrá declarar desierto el premio, en cuyo caso su cuantía no será acumulable a la convocatoria siguiente.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11ª. El fallo del tribunal será inapelable.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12ª. La entrega del premio se celebrará el </w:t>
      </w:r>
      <w:r w:rsidRPr="00DC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viernes, 24 de enero de 2020</w:t>
      </w: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 motivo de la celebración del </w:t>
      </w:r>
      <w:r w:rsidRPr="00DC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Año Nuevo Chino</w:t>
      </w: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presencia del traductor/a galardonado/a.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13ª. Los trabajos que no se premien no serán devueltos y serán destruidos.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14ª. El hecho de participar en este certamen implica la total aceptación y conformidad con estas bases. </w:t>
      </w:r>
    </w:p>
    <w:p w:rsidR="00DC1C22" w:rsidRPr="00DC1C22" w:rsidRDefault="00DC1C22" w:rsidP="00DC1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DC1C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En Granada, a 6 de noviembre de 2019.</w:t>
      </w:r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C1C22" w:rsidRPr="00DC1C22" w:rsidRDefault="00DC1C22" w:rsidP="00DC1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1C2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Instituto Confucio de la </w:t>
      </w:r>
      <w:hyperlink r:id="rId11" w:history="1">
        <w:r w:rsidRPr="00DC1C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DC1C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C1C22" w:rsidRPr="00DC1C22" w:rsidRDefault="00DC1C22">
      <w:pPr>
        <w:rPr>
          <w:b/>
        </w:rPr>
      </w:pPr>
      <w:r w:rsidRPr="00DC1C22">
        <w:rPr>
          <w:b/>
        </w:rPr>
        <w:t>Texto base de la convocatoria:</w:t>
      </w:r>
    </w:p>
    <w:p w:rsidR="005242ED" w:rsidRDefault="00DC1C22">
      <w:hyperlink r:id="rId12" w:history="1">
        <w:r w:rsidRPr="00BA4EFD">
          <w:rPr>
            <w:rStyle w:val="Hipervnculo"/>
          </w:rPr>
          <w:t>http://institutoconfucio.ugr.es/pages/concursos-y-premios/premio_traduccion_poesia/2020/textoxipremiodetraduccio</w:t>
        </w:r>
        <w:bookmarkStart w:id="1" w:name="_GoBack"/>
        <w:bookmarkEnd w:id="1"/>
        <w:r w:rsidRPr="00BA4EFD">
          <w:rPr>
            <w:rStyle w:val="Hipervnculo"/>
          </w:rPr>
          <w:t>nliteraria20192020</w:t>
        </w:r>
      </w:hyperlink>
      <w:r>
        <w:t xml:space="preserve"> </w:t>
      </w:r>
    </w:p>
    <w:sectPr w:rsidR="00524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22"/>
    <w:rsid w:val="005242ED"/>
    <w:rsid w:val="00D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C1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1C2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C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C1C2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1C22"/>
    <w:rPr>
      <w:i/>
      <w:iCs/>
    </w:rPr>
  </w:style>
  <w:style w:type="character" w:styleId="Textoennegrita">
    <w:name w:val="Strong"/>
    <w:basedOn w:val="Fuentedeprrafopredeter"/>
    <w:uiPriority w:val="22"/>
    <w:qFormat/>
    <w:rsid w:val="00DC1C2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C1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C1C22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C1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1C2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C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C1C2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1C22"/>
    <w:rPr>
      <w:i/>
      <w:iCs/>
    </w:rPr>
  </w:style>
  <w:style w:type="character" w:styleId="Textoennegrita">
    <w:name w:val="Strong"/>
    <w:basedOn w:val="Fuentedeprrafopredeter"/>
    <w:uiPriority w:val="22"/>
    <w:qFormat/>
    <w:rsid w:val="00DC1C2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C1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C1C22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titutoconfucio.ugr.es/pages/concursos-y-premios/premio_traduccion_poesia/2020/textoxipremiodetraduccionliteraria20192020" TargetMode="External"/><Relationship Id="rId12" Type="http://schemas.openxmlformats.org/officeDocument/2006/relationships/hyperlink" Target="http://institutoconfucio.ugr.es/pages/concursos-y-premios/premio_traduccion_poesia/2020/textoxipremiodetraduccionliteraria2019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gr.es" TargetMode="External"/><Relationship Id="rId11" Type="http://schemas.openxmlformats.org/officeDocument/2006/relationships/hyperlink" Target="http://www.ugr.es" TargetMode="External"/><Relationship Id="rId5" Type="http://schemas.openxmlformats.org/officeDocument/2006/relationships/hyperlink" Target="http://www.ugr.es" TargetMode="External"/><Relationship Id="rId10" Type="http://schemas.openxmlformats.org/officeDocument/2006/relationships/hyperlink" Target="http://www.ug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r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2019-11-18T09:10:00Z</dcterms:created>
  <dcterms:modified xsi:type="dcterms:W3CDTF">2019-11-18T09:11:00Z</dcterms:modified>
</cp:coreProperties>
</file>