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B" w:rsidRPr="0013580C" w:rsidRDefault="0013580C" w:rsidP="0013580C">
      <w:pPr>
        <w:jc w:val="center"/>
        <w:rPr>
          <w:rFonts w:ascii="Forte" w:hAnsi="Forte"/>
          <w:sz w:val="50"/>
          <w:szCs w:val="50"/>
        </w:rPr>
      </w:pPr>
      <w:bookmarkStart w:id="0" w:name="_GoBack"/>
      <w:bookmarkEnd w:id="0"/>
      <w:r w:rsidRPr="0013580C">
        <w:rPr>
          <w:rFonts w:ascii="Forte" w:hAnsi="Forte"/>
          <w:sz w:val="50"/>
          <w:szCs w:val="50"/>
        </w:rPr>
        <w:t>FLUSSPORT</w:t>
      </w:r>
      <w:r>
        <w:rPr>
          <w:rFonts w:ascii="Forte" w:hAnsi="Forte"/>
          <w:sz w:val="50"/>
          <w:szCs w:val="50"/>
        </w:rPr>
        <w:t xml:space="preserve"> G.D.</w:t>
      </w:r>
      <w:r w:rsidR="005D0B77">
        <w:rPr>
          <w:rFonts w:ascii="Forte" w:hAnsi="Forte"/>
          <w:sz w:val="50"/>
          <w:szCs w:val="50"/>
        </w:rPr>
        <w:t xml:space="preserve"> 2019/20</w:t>
      </w:r>
    </w:p>
    <w:tbl>
      <w:tblPr>
        <w:tblStyle w:val="Tablaconcuadrcula"/>
        <w:tblW w:w="14596" w:type="dxa"/>
        <w:jc w:val="center"/>
        <w:tblLook w:val="04A0" w:firstRow="1" w:lastRow="0" w:firstColumn="1" w:lastColumn="0" w:noHBand="0" w:noVBand="1"/>
      </w:tblPr>
      <w:tblGrid>
        <w:gridCol w:w="1765"/>
        <w:gridCol w:w="1769"/>
        <w:gridCol w:w="1843"/>
        <w:gridCol w:w="1866"/>
        <w:gridCol w:w="1844"/>
        <w:gridCol w:w="1844"/>
        <w:gridCol w:w="1736"/>
        <w:gridCol w:w="1929"/>
      </w:tblGrid>
      <w:tr w:rsidR="008E751B" w:rsidRPr="008E751B" w:rsidTr="008E751B">
        <w:trPr>
          <w:trHeight w:val="1554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E751B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61917"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ERIODOS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E751B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INICIO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E751B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FIN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E751B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CATEGORÍA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E751B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ABONADOS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NO ABONADOS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ABONADOS PISCINA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:rsidR="008E751B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61917" w:rsidRPr="008E751B" w:rsidRDefault="008E751B" w:rsidP="007E59A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861917" w:rsidRPr="008E751B">
              <w:rPr>
                <w:rFonts w:ascii="Arial" w:hAnsi="Arial" w:cs="Arial"/>
                <w:b/>
                <w:color w:val="FFFFFF" w:themeColor="background1"/>
                <w:sz w:val="24"/>
              </w:rPr>
              <w:t>O ABONADOS PISCINA</w:t>
            </w:r>
          </w:p>
        </w:tc>
      </w:tr>
      <w:tr w:rsidR="008E751B" w:rsidRPr="008E751B" w:rsidTr="00B660FC">
        <w:trPr>
          <w:trHeight w:val="850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1º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E751B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 xml:space="preserve">14 </w:t>
            </w: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OCTUBRE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B7E08" w:rsidRDefault="001B7E08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</w:p>
          <w:p w:rsidR="00861917" w:rsidRPr="008E751B" w:rsidRDefault="001B7E08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DIC</w:t>
            </w:r>
            <w:r w:rsidR="00861917" w:rsidRPr="008E751B">
              <w:rPr>
                <w:rFonts w:ascii="Arial" w:hAnsi="Arial" w:cs="Arial"/>
                <w:b/>
                <w:sz w:val="24"/>
              </w:rPr>
              <w:t>IEMBRE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NIÑ@S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26€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32€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</w:tr>
      <w:tr w:rsidR="008E751B" w:rsidRPr="008E751B" w:rsidTr="00B660FC">
        <w:trPr>
          <w:trHeight w:val="850"/>
          <w:jc w:val="center"/>
        </w:trPr>
        <w:tc>
          <w:tcPr>
            <w:tcW w:w="1765" w:type="dxa"/>
            <w:vMerge/>
            <w:shd w:val="clear" w:color="auto" w:fill="9CC2E5" w:themeFill="accent1" w:themeFillTint="99"/>
          </w:tcPr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9" w:type="dxa"/>
            <w:vMerge/>
            <w:shd w:val="clear" w:color="auto" w:fill="9CC2E5" w:themeFill="accent1" w:themeFillTint="99"/>
          </w:tcPr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6" w:type="dxa"/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ADULT@S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861917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34€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61917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</w:tr>
      <w:tr w:rsidR="008E751B" w:rsidRPr="008E751B" w:rsidTr="008E751B">
        <w:trPr>
          <w:trHeight w:val="766"/>
          <w:jc w:val="center"/>
        </w:trPr>
        <w:tc>
          <w:tcPr>
            <w:tcW w:w="1765" w:type="dxa"/>
            <w:vMerge w:val="restart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2º</w:t>
            </w:r>
          </w:p>
        </w:tc>
        <w:tc>
          <w:tcPr>
            <w:tcW w:w="1769" w:type="dxa"/>
            <w:vMerge w:val="restart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E751B" w:rsidRPr="008E751B" w:rsidRDefault="001B7E08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="007E59AF" w:rsidRPr="008E751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DICIEMBRE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7</w:t>
            </w: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 xml:space="preserve"> FEBRERO</w:t>
            </w:r>
          </w:p>
        </w:tc>
        <w:tc>
          <w:tcPr>
            <w:tcW w:w="1866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NIÑ@S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26€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32€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929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</w:tr>
      <w:tr w:rsidR="008E751B" w:rsidRPr="008E751B" w:rsidTr="008E751B">
        <w:trPr>
          <w:trHeight w:val="850"/>
          <w:jc w:val="center"/>
        </w:trPr>
        <w:tc>
          <w:tcPr>
            <w:tcW w:w="1765" w:type="dxa"/>
            <w:vMerge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9" w:type="dxa"/>
            <w:vMerge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6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A95DFB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A</w:t>
            </w:r>
            <w:r w:rsidR="007E59AF" w:rsidRPr="008E751B">
              <w:rPr>
                <w:rFonts w:ascii="Arial" w:hAnsi="Arial" w:cs="Arial"/>
                <w:b/>
                <w:sz w:val="24"/>
              </w:rPr>
              <w:t>DULT@S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  <w:tc>
          <w:tcPr>
            <w:tcW w:w="1929" w:type="dxa"/>
            <w:shd w:val="clear" w:color="auto" w:fill="FFD966" w:themeFill="accent4" w:themeFillTint="99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</w:tr>
      <w:tr w:rsidR="008E751B" w:rsidRPr="008E751B" w:rsidTr="008E751B">
        <w:trPr>
          <w:trHeight w:val="850"/>
          <w:jc w:val="center"/>
        </w:trPr>
        <w:tc>
          <w:tcPr>
            <w:tcW w:w="1765" w:type="dxa"/>
            <w:vMerge w:val="restart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3º</w:t>
            </w:r>
          </w:p>
        </w:tc>
        <w:tc>
          <w:tcPr>
            <w:tcW w:w="1769" w:type="dxa"/>
            <w:vMerge w:val="restart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E751B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 xml:space="preserve">10 </w:t>
            </w: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FEBRERO</w:t>
            </w:r>
          </w:p>
        </w:tc>
        <w:tc>
          <w:tcPr>
            <w:tcW w:w="1843" w:type="dxa"/>
            <w:vMerge w:val="restart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</w:t>
            </w: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 xml:space="preserve"> ABRIL</w:t>
            </w:r>
          </w:p>
        </w:tc>
        <w:tc>
          <w:tcPr>
            <w:tcW w:w="1866" w:type="dxa"/>
            <w:shd w:val="clear" w:color="auto" w:fill="90F175"/>
          </w:tcPr>
          <w:p w:rsidR="00A95DFB" w:rsidRPr="008E751B" w:rsidRDefault="00A95DFB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NIÑ@S</w:t>
            </w:r>
          </w:p>
        </w:tc>
        <w:tc>
          <w:tcPr>
            <w:tcW w:w="1844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26€</w:t>
            </w:r>
          </w:p>
        </w:tc>
        <w:tc>
          <w:tcPr>
            <w:tcW w:w="1844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32€</w:t>
            </w:r>
          </w:p>
        </w:tc>
        <w:tc>
          <w:tcPr>
            <w:tcW w:w="1736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929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</w:tr>
      <w:tr w:rsidR="008E751B" w:rsidRPr="008E751B" w:rsidTr="008E751B">
        <w:trPr>
          <w:trHeight w:val="850"/>
          <w:jc w:val="center"/>
        </w:trPr>
        <w:tc>
          <w:tcPr>
            <w:tcW w:w="1765" w:type="dxa"/>
            <w:vMerge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9" w:type="dxa"/>
            <w:vMerge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6" w:type="dxa"/>
            <w:shd w:val="clear" w:color="auto" w:fill="90F175"/>
          </w:tcPr>
          <w:p w:rsidR="00A95DFB" w:rsidRPr="008E751B" w:rsidRDefault="00A95DFB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ADULT@S</w:t>
            </w:r>
          </w:p>
        </w:tc>
        <w:tc>
          <w:tcPr>
            <w:tcW w:w="1844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844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  <w:tc>
          <w:tcPr>
            <w:tcW w:w="1736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  <w:tc>
          <w:tcPr>
            <w:tcW w:w="1929" w:type="dxa"/>
            <w:shd w:val="clear" w:color="auto" w:fill="90F175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</w:tr>
      <w:tr w:rsidR="007E59AF" w:rsidRPr="008E751B" w:rsidTr="008E751B">
        <w:trPr>
          <w:trHeight w:val="850"/>
          <w:jc w:val="center"/>
        </w:trPr>
        <w:tc>
          <w:tcPr>
            <w:tcW w:w="1765" w:type="dxa"/>
            <w:vMerge w:val="restart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4º</w:t>
            </w:r>
          </w:p>
        </w:tc>
        <w:tc>
          <w:tcPr>
            <w:tcW w:w="1769" w:type="dxa"/>
            <w:vMerge w:val="restart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14</w:t>
            </w: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 xml:space="preserve"> ABRIL</w:t>
            </w:r>
          </w:p>
        </w:tc>
        <w:tc>
          <w:tcPr>
            <w:tcW w:w="1843" w:type="dxa"/>
            <w:vMerge w:val="restart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29</w:t>
            </w: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 xml:space="preserve"> MAYO</w:t>
            </w:r>
          </w:p>
        </w:tc>
        <w:tc>
          <w:tcPr>
            <w:tcW w:w="1866" w:type="dxa"/>
            <w:shd w:val="clear" w:color="auto" w:fill="ED7992"/>
          </w:tcPr>
          <w:p w:rsidR="00A95DFB" w:rsidRPr="008E751B" w:rsidRDefault="00A95DFB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NIÑ@S</w:t>
            </w:r>
          </w:p>
        </w:tc>
        <w:tc>
          <w:tcPr>
            <w:tcW w:w="1844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26€</w:t>
            </w:r>
          </w:p>
        </w:tc>
        <w:tc>
          <w:tcPr>
            <w:tcW w:w="1844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32€</w:t>
            </w:r>
          </w:p>
        </w:tc>
        <w:tc>
          <w:tcPr>
            <w:tcW w:w="1736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929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</w:tr>
      <w:tr w:rsidR="007E59AF" w:rsidRPr="008E751B" w:rsidTr="008E751B">
        <w:trPr>
          <w:trHeight w:val="850"/>
          <w:jc w:val="center"/>
        </w:trPr>
        <w:tc>
          <w:tcPr>
            <w:tcW w:w="1765" w:type="dxa"/>
            <w:vMerge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9" w:type="dxa"/>
            <w:vMerge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6" w:type="dxa"/>
            <w:shd w:val="clear" w:color="auto" w:fill="ED7992"/>
          </w:tcPr>
          <w:p w:rsidR="00A95DFB" w:rsidRPr="008E751B" w:rsidRDefault="00A95DFB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ADULT@S</w:t>
            </w:r>
          </w:p>
        </w:tc>
        <w:tc>
          <w:tcPr>
            <w:tcW w:w="1844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30€</w:t>
            </w:r>
          </w:p>
        </w:tc>
        <w:tc>
          <w:tcPr>
            <w:tcW w:w="1844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E751B">
              <w:rPr>
                <w:rFonts w:ascii="Arial" w:hAnsi="Arial" w:cs="Arial"/>
                <w:b/>
                <w:sz w:val="24"/>
              </w:rPr>
              <w:t>36€</w:t>
            </w:r>
          </w:p>
        </w:tc>
        <w:tc>
          <w:tcPr>
            <w:tcW w:w="1736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  <w:tc>
          <w:tcPr>
            <w:tcW w:w="1929" w:type="dxa"/>
            <w:shd w:val="clear" w:color="auto" w:fill="ED7992"/>
          </w:tcPr>
          <w:p w:rsidR="007E59AF" w:rsidRPr="008E751B" w:rsidRDefault="007E59AF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E59AF" w:rsidRPr="008E751B" w:rsidRDefault="0048474E" w:rsidP="007E59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7E59AF" w:rsidRPr="008E751B">
              <w:rPr>
                <w:rFonts w:ascii="Arial" w:hAnsi="Arial" w:cs="Arial"/>
                <w:b/>
                <w:sz w:val="24"/>
              </w:rPr>
              <w:t>€</w:t>
            </w:r>
          </w:p>
        </w:tc>
      </w:tr>
    </w:tbl>
    <w:p w:rsidR="00936D9D" w:rsidRDefault="00936D9D"/>
    <w:p w:rsidR="005D0B77" w:rsidRPr="002262AF" w:rsidRDefault="0013580C" w:rsidP="005D0B77">
      <w:pPr>
        <w:jc w:val="center"/>
        <w:rPr>
          <w:b/>
          <w:sz w:val="28"/>
          <w:szCs w:val="28"/>
        </w:rPr>
      </w:pPr>
      <w:proofErr w:type="spellStart"/>
      <w:r w:rsidRPr="002262AF">
        <w:rPr>
          <w:b/>
          <w:sz w:val="28"/>
          <w:szCs w:val="28"/>
        </w:rPr>
        <w:t>Telf</w:t>
      </w:r>
      <w:proofErr w:type="spellEnd"/>
      <w:r w:rsidRPr="002262AF">
        <w:rPr>
          <w:b/>
          <w:sz w:val="28"/>
          <w:szCs w:val="28"/>
        </w:rPr>
        <w:t>: 958 244 351</w:t>
      </w:r>
      <w:r w:rsidR="005E2B74" w:rsidRPr="002262AF">
        <w:rPr>
          <w:b/>
          <w:sz w:val="28"/>
          <w:szCs w:val="28"/>
        </w:rPr>
        <w:tab/>
      </w:r>
      <w:r w:rsidR="005E2B74" w:rsidRPr="002262AF">
        <w:rPr>
          <w:b/>
          <w:sz w:val="28"/>
          <w:szCs w:val="28"/>
        </w:rPr>
        <w:tab/>
      </w:r>
      <w:r w:rsidR="005E2B74" w:rsidRPr="002262AF">
        <w:rPr>
          <w:b/>
          <w:sz w:val="28"/>
          <w:szCs w:val="28"/>
        </w:rPr>
        <w:tab/>
      </w:r>
      <w:hyperlink r:id="rId5" w:history="1">
        <w:r w:rsidR="002262AF" w:rsidRPr="00522A28">
          <w:rPr>
            <w:rStyle w:val="Hipervnculo"/>
            <w:b/>
            <w:color w:val="auto"/>
            <w:sz w:val="28"/>
            <w:szCs w:val="28"/>
            <w:u w:val="none"/>
          </w:rPr>
          <w:t>www.flussport.es</w:t>
        </w:r>
      </w:hyperlink>
      <w:r w:rsidR="002262AF" w:rsidRPr="00522A28">
        <w:rPr>
          <w:b/>
          <w:sz w:val="28"/>
          <w:szCs w:val="28"/>
        </w:rPr>
        <w:t xml:space="preserve"> </w:t>
      </w:r>
      <w:r w:rsidR="002262AF" w:rsidRPr="00522A28">
        <w:rPr>
          <w:b/>
          <w:sz w:val="28"/>
          <w:szCs w:val="28"/>
        </w:rPr>
        <w:tab/>
      </w:r>
      <w:r w:rsidR="002262AF" w:rsidRPr="00522A28">
        <w:rPr>
          <w:b/>
          <w:sz w:val="28"/>
          <w:szCs w:val="28"/>
        </w:rPr>
        <w:tab/>
      </w:r>
      <w:r w:rsidR="002262AF" w:rsidRPr="00522A28">
        <w:rPr>
          <w:b/>
          <w:sz w:val="28"/>
          <w:szCs w:val="28"/>
        </w:rPr>
        <w:tab/>
      </w:r>
      <w:hyperlink r:id="rId6" w:history="1">
        <w:r w:rsidR="005D0B77" w:rsidRPr="00522A28">
          <w:rPr>
            <w:rStyle w:val="Hipervnculo"/>
            <w:b/>
            <w:color w:val="auto"/>
            <w:sz w:val="28"/>
            <w:szCs w:val="28"/>
            <w:u w:val="none"/>
          </w:rPr>
          <w:t>info@flussport.es</w:t>
        </w:r>
      </w:hyperlink>
    </w:p>
    <w:tbl>
      <w:tblPr>
        <w:tblStyle w:val="Tablaconcuadrcula"/>
        <w:tblpPr w:leftFromText="141" w:rightFromText="141" w:vertAnchor="page" w:horzAnchor="margin" w:tblpY="1172"/>
        <w:tblW w:w="15417" w:type="dxa"/>
        <w:tblLook w:val="04A0" w:firstRow="1" w:lastRow="0" w:firstColumn="1" w:lastColumn="0" w:noHBand="0" w:noVBand="1"/>
      </w:tblPr>
      <w:tblGrid>
        <w:gridCol w:w="6901"/>
        <w:gridCol w:w="8516"/>
      </w:tblGrid>
      <w:tr w:rsidR="005D0B77" w:rsidRPr="00AA792D" w:rsidTr="005D0B77">
        <w:trPr>
          <w:trHeight w:val="2449"/>
        </w:trPr>
        <w:tc>
          <w:tcPr>
            <w:tcW w:w="6901" w:type="dxa"/>
            <w:shd w:val="clear" w:color="auto" w:fill="9CC2E5" w:themeFill="accent1" w:themeFillTint="99"/>
          </w:tcPr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>INSCRIPCIÓN PERIODO 1</w:t>
            </w: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</w:p>
        </w:tc>
        <w:tc>
          <w:tcPr>
            <w:tcW w:w="8516" w:type="dxa"/>
            <w:shd w:val="clear" w:color="auto" w:fill="9CC2E5" w:themeFill="accent1" w:themeFillTint="99"/>
          </w:tcPr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  <w:r w:rsidRPr="006F7AF1">
              <w:rPr>
                <w:b/>
                <w:sz w:val="36"/>
              </w:rPr>
              <w:t>ABONADOS: Del 30 de Septiembre al 4 de Octubre</w:t>
            </w:r>
          </w:p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  <w:r w:rsidRPr="006F7AF1">
              <w:rPr>
                <w:b/>
                <w:sz w:val="36"/>
              </w:rPr>
              <w:t>NO ABONADOS: Del 7 al 11 de Octubre</w:t>
            </w:r>
          </w:p>
        </w:tc>
      </w:tr>
      <w:tr w:rsidR="005D0B77" w:rsidRPr="00AA792D" w:rsidTr="005D0B77">
        <w:trPr>
          <w:trHeight w:val="2337"/>
        </w:trPr>
        <w:tc>
          <w:tcPr>
            <w:tcW w:w="6901" w:type="dxa"/>
            <w:shd w:val="clear" w:color="auto" w:fill="FFD966" w:themeFill="accent4" w:themeFillTint="99"/>
          </w:tcPr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>INSCRIPCIÓN/RENOVACIÓN</w:t>
            </w: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 xml:space="preserve"> PERIODO 2</w:t>
            </w:r>
          </w:p>
        </w:tc>
        <w:tc>
          <w:tcPr>
            <w:tcW w:w="8516" w:type="dxa"/>
            <w:shd w:val="clear" w:color="auto" w:fill="FFD966" w:themeFill="accent4" w:themeFillTint="99"/>
          </w:tcPr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Del 18 al 29</w:t>
            </w:r>
            <w:r w:rsidRPr="006F7AF1">
              <w:rPr>
                <w:b/>
                <w:sz w:val="36"/>
              </w:rPr>
              <w:t xml:space="preserve"> de Noviembre</w:t>
            </w:r>
          </w:p>
        </w:tc>
      </w:tr>
      <w:tr w:rsidR="005D0B77" w:rsidRPr="00AA792D" w:rsidTr="005D0B77">
        <w:trPr>
          <w:trHeight w:val="2403"/>
        </w:trPr>
        <w:tc>
          <w:tcPr>
            <w:tcW w:w="6901" w:type="dxa"/>
            <w:shd w:val="clear" w:color="auto" w:fill="90F175"/>
          </w:tcPr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 xml:space="preserve">INSCRIPCIÓN/RENOVACIÓN </w:t>
            </w: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>PERIODO 3</w:t>
            </w:r>
          </w:p>
        </w:tc>
        <w:tc>
          <w:tcPr>
            <w:tcW w:w="8516" w:type="dxa"/>
            <w:shd w:val="clear" w:color="auto" w:fill="90F175"/>
          </w:tcPr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  <w:r w:rsidRPr="006F7AF1">
              <w:rPr>
                <w:b/>
                <w:sz w:val="36"/>
              </w:rPr>
              <w:t>Del 20 al 31 de Enero</w:t>
            </w:r>
          </w:p>
        </w:tc>
      </w:tr>
      <w:tr w:rsidR="005D0B77" w:rsidRPr="00AA792D" w:rsidTr="005D0B77">
        <w:trPr>
          <w:trHeight w:val="2453"/>
        </w:trPr>
        <w:tc>
          <w:tcPr>
            <w:tcW w:w="6901" w:type="dxa"/>
            <w:shd w:val="clear" w:color="auto" w:fill="ED7992"/>
          </w:tcPr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>INSCRIPCIÓN/RENOVACIÓN</w:t>
            </w:r>
          </w:p>
          <w:p w:rsidR="005D0B77" w:rsidRPr="00AA792D" w:rsidRDefault="005D0B77" w:rsidP="005D0B77">
            <w:pPr>
              <w:jc w:val="center"/>
              <w:rPr>
                <w:b/>
                <w:sz w:val="36"/>
              </w:rPr>
            </w:pPr>
            <w:r w:rsidRPr="00AA792D">
              <w:rPr>
                <w:b/>
                <w:sz w:val="36"/>
              </w:rPr>
              <w:t xml:space="preserve"> PERIODO 4</w:t>
            </w:r>
          </w:p>
        </w:tc>
        <w:tc>
          <w:tcPr>
            <w:tcW w:w="8516" w:type="dxa"/>
            <w:shd w:val="clear" w:color="auto" w:fill="ED7992"/>
          </w:tcPr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Default="005D0B77" w:rsidP="005D0B77">
            <w:pPr>
              <w:jc w:val="center"/>
              <w:rPr>
                <w:b/>
                <w:sz w:val="36"/>
              </w:rPr>
            </w:pPr>
          </w:p>
          <w:p w:rsidR="005D0B77" w:rsidRPr="006F7AF1" w:rsidRDefault="005D0B77" w:rsidP="005D0B77">
            <w:pPr>
              <w:jc w:val="center"/>
              <w:rPr>
                <w:b/>
                <w:sz w:val="36"/>
              </w:rPr>
            </w:pPr>
            <w:r w:rsidRPr="006F7AF1">
              <w:rPr>
                <w:b/>
                <w:sz w:val="36"/>
              </w:rPr>
              <w:t>Del 16 al 27 de Marzo</w:t>
            </w:r>
          </w:p>
        </w:tc>
      </w:tr>
    </w:tbl>
    <w:p w:rsidR="008E751B" w:rsidRDefault="008E751B"/>
    <w:sectPr w:rsidR="008E751B" w:rsidSect="008E7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9"/>
    <w:rsid w:val="00087C39"/>
    <w:rsid w:val="00093F0E"/>
    <w:rsid w:val="0013580C"/>
    <w:rsid w:val="001B7E08"/>
    <w:rsid w:val="002262AF"/>
    <w:rsid w:val="0035064B"/>
    <w:rsid w:val="0048474E"/>
    <w:rsid w:val="00522A28"/>
    <w:rsid w:val="005D0B77"/>
    <w:rsid w:val="005E2B74"/>
    <w:rsid w:val="005F33B9"/>
    <w:rsid w:val="006F7AF1"/>
    <w:rsid w:val="007E59AF"/>
    <w:rsid w:val="00826ED3"/>
    <w:rsid w:val="00861917"/>
    <w:rsid w:val="008E751B"/>
    <w:rsid w:val="00936D9D"/>
    <w:rsid w:val="009D15B8"/>
    <w:rsid w:val="00A95DFB"/>
    <w:rsid w:val="00AA792D"/>
    <w:rsid w:val="00AC6859"/>
    <w:rsid w:val="00B660FC"/>
    <w:rsid w:val="00D622EE"/>
    <w:rsid w:val="00E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62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6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lussport.es" TargetMode="External"/><Relationship Id="rId5" Type="http://schemas.openxmlformats.org/officeDocument/2006/relationships/hyperlink" Target="http://www.flusspor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jimenez</dc:creator>
  <cp:lastModifiedBy>usuario</cp:lastModifiedBy>
  <cp:revision>2</cp:revision>
  <cp:lastPrinted>2019-09-19T14:47:00Z</cp:lastPrinted>
  <dcterms:created xsi:type="dcterms:W3CDTF">2019-09-24T07:10:00Z</dcterms:created>
  <dcterms:modified xsi:type="dcterms:W3CDTF">2019-09-24T07:10:00Z</dcterms:modified>
</cp:coreProperties>
</file>