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A10" w:rsidRPr="00501459" w:rsidRDefault="00905A10" w:rsidP="00501459">
      <w:pPr>
        <w:jc w:val="both"/>
        <w:rPr>
          <w:b/>
          <w:bCs/>
        </w:rPr>
      </w:pPr>
      <w:r w:rsidRPr="00501459">
        <w:rPr>
          <w:b/>
          <w:bCs/>
        </w:rPr>
        <w:t xml:space="preserve">OBJETO </w:t>
      </w:r>
    </w:p>
    <w:p w:rsidR="00905A10" w:rsidRPr="00501459" w:rsidRDefault="00905A10" w:rsidP="00501459">
      <w:pPr>
        <w:jc w:val="both"/>
      </w:pPr>
      <w:r w:rsidRPr="00501459">
        <w:t>Con objeto de difundir el arte fotográfico en homenaje al ilustre artista e hijo predilecto de esta Villa, Francisco Fernández, la Concejalía de Cultura del Exmo. Ayuntamiento de Torreblascopedro y el Centro de Arte Contemporáneo Francisco Fernández, convocan el  X Certamen de Fotografía Francisco Fernández de ac</w:t>
      </w:r>
      <w:r>
        <w:t>uerdo con las siguientes bases.</w:t>
      </w:r>
    </w:p>
    <w:p w:rsidR="00905A10" w:rsidRPr="00501459" w:rsidRDefault="00905A10" w:rsidP="00501459">
      <w:pPr>
        <w:jc w:val="both"/>
        <w:rPr>
          <w:b/>
          <w:bCs/>
        </w:rPr>
      </w:pPr>
      <w:r w:rsidRPr="00501459">
        <w:rPr>
          <w:b/>
          <w:bCs/>
        </w:rPr>
        <w:t xml:space="preserve">BASES </w:t>
      </w:r>
    </w:p>
    <w:p w:rsidR="00905A10" w:rsidRPr="00501459" w:rsidRDefault="00905A10" w:rsidP="00501459">
      <w:pPr>
        <w:jc w:val="both"/>
      </w:pPr>
      <w:r w:rsidRPr="00501459">
        <w:t>PARTICIPANTES</w:t>
      </w:r>
    </w:p>
    <w:p w:rsidR="00905A10" w:rsidRPr="00501459" w:rsidRDefault="00905A10" w:rsidP="00501459">
      <w:pPr>
        <w:jc w:val="both"/>
      </w:pPr>
      <w:r w:rsidRPr="00501459">
        <w:t>Podrán participar fotógrafos y fotógrafas tanto profesionales como aficionados y aficionadas, mayores de edad, de cualquier nacionalidad q</w:t>
      </w:r>
      <w:r>
        <w:t>ue cumplan las presentes bases.</w:t>
      </w:r>
    </w:p>
    <w:p w:rsidR="00905A10" w:rsidRPr="00501459" w:rsidRDefault="00905A10" w:rsidP="00501459">
      <w:pPr>
        <w:jc w:val="both"/>
      </w:pPr>
      <w:r w:rsidRPr="00501459">
        <w:t>TEMÁTICA</w:t>
      </w:r>
    </w:p>
    <w:p w:rsidR="00905A10" w:rsidRPr="00501459" w:rsidRDefault="00905A10" w:rsidP="00501459">
      <w:pPr>
        <w:jc w:val="both"/>
      </w:pPr>
      <w:r w:rsidRPr="00501459">
        <w:t>Las fotografías podrán ser en b/n o en color, con técnica libre, debiendo especificar el proceso empleado en cada una de las fotografías presentadas,</w:t>
      </w:r>
      <w:r>
        <w:t xml:space="preserve"> es decir, analógico o digital.</w:t>
      </w:r>
    </w:p>
    <w:p w:rsidR="00905A10" w:rsidRPr="00501459" w:rsidRDefault="00905A10" w:rsidP="00501459">
      <w:pPr>
        <w:jc w:val="both"/>
      </w:pPr>
      <w:r w:rsidRPr="00501459">
        <w:t>FOTOGRAFÍA Y FORMATO</w:t>
      </w:r>
    </w:p>
    <w:p w:rsidR="00905A10" w:rsidRPr="00501459" w:rsidRDefault="00905A10" w:rsidP="00501459">
      <w:pPr>
        <w:jc w:val="both"/>
      </w:pPr>
      <w:r w:rsidRPr="00501459">
        <w:t>- Los trabajos que se presenten al Certamen deben consistir en una colección de tres a cinco fotografías sobre un mismo tema. Cada concursante puede presentar como máximo tres series.</w:t>
      </w:r>
    </w:p>
    <w:p w:rsidR="00905A10" w:rsidRPr="00501459" w:rsidRDefault="00905A10" w:rsidP="00501459">
      <w:pPr>
        <w:jc w:val="both"/>
      </w:pPr>
      <w:r w:rsidRPr="00501459">
        <w:t xml:space="preserve">- El tamaño de las fotografías será libre, siempre que el mayor de sus lados no exceda de cuarenta centímetros. </w:t>
      </w:r>
    </w:p>
    <w:p w:rsidR="00905A10" w:rsidRPr="00501459" w:rsidRDefault="00905A10" w:rsidP="00501459">
      <w:pPr>
        <w:jc w:val="both"/>
      </w:pPr>
      <w:r w:rsidRPr="00501459">
        <w:t xml:space="preserve">- Las fotografías se presentarán montadas sobre paspartú blanco de 50x40 cm. de lado y, en su parte posterior, llevará su número de orden y un lema común. </w:t>
      </w:r>
    </w:p>
    <w:p w:rsidR="00905A10" w:rsidRPr="00501459" w:rsidRDefault="00905A10" w:rsidP="00501459">
      <w:pPr>
        <w:jc w:val="both"/>
      </w:pPr>
      <w:r w:rsidRPr="00501459">
        <w:t>- A su vez, se ruega las envíen en formato digital con una resolución mínima de 300 ppi/ppp con el lema fijado en las fotografías.</w:t>
      </w:r>
    </w:p>
    <w:p w:rsidR="00905A10" w:rsidRPr="00501459" w:rsidRDefault="00905A10" w:rsidP="00501459">
      <w:pPr>
        <w:jc w:val="both"/>
      </w:pPr>
      <w:r w:rsidRPr="00501459">
        <w:t xml:space="preserve">- Cada trabajo se acompañará con un sobre en el que conste el mismo lema fijado de todas las fotografías, que deberá ir cerrado y contendrá los datos personales del concursante (nombre, apellidos, domicilio, teléfono y fotocopia del DNI o pasaporte). </w:t>
      </w:r>
    </w:p>
    <w:p w:rsidR="00905A10" w:rsidRPr="00501459" w:rsidRDefault="00905A10" w:rsidP="00501459">
      <w:pPr>
        <w:jc w:val="both"/>
      </w:pPr>
      <w:r w:rsidRPr="00501459">
        <w:t>- Las obras serán inéditas, n</w:t>
      </w:r>
      <w:r>
        <w:t>o premiadas en otros concursos.</w:t>
      </w:r>
    </w:p>
    <w:p w:rsidR="00905A10" w:rsidRPr="00501459" w:rsidRDefault="00905A10" w:rsidP="00501459">
      <w:pPr>
        <w:jc w:val="both"/>
      </w:pPr>
      <w:r w:rsidRPr="00501459">
        <w:t>FALLO Y JURADO</w:t>
      </w:r>
    </w:p>
    <w:p w:rsidR="00905A10" w:rsidRPr="00501459" w:rsidRDefault="00905A10" w:rsidP="00501459">
      <w:pPr>
        <w:jc w:val="both"/>
      </w:pPr>
      <w:r w:rsidRPr="00501459">
        <w:t xml:space="preserve">- El Jurado estará compuesto por una Comisión en Artes Plásticas designada por el Exmo. Ayuntamiento, siendo estas personas cualificadas en el campo de la fotografía. </w:t>
      </w:r>
    </w:p>
    <w:p w:rsidR="00905A10" w:rsidRPr="00501459" w:rsidRDefault="00905A10" w:rsidP="00501459">
      <w:pPr>
        <w:jc w:val="both"/>
      </w:pPr>
      <w:r w:rsidRPr="00501459">
        <w:t xml:space="preserve">- El fallo del Jurado será público, y se emitirá durante el mes de octubre de 2013, salvo cambio imprevisto. </w:t>
      </w:r>
    </w:p>
    <w:p w:rsidR="00905A10" w:rsidRPr="00501459" w:rsidRDefault="00905A10" w:rsidP="00501459">
      <w:pPr>
        <w:jc w:val="both"/>
      </w:pPr>
      <w:r w:rsidRPr="00501459">
        <w:t>- Se anunciará en los medios de comunicación y a los galardonados se les comunicará por teléfono con suficiente antelación para poder asistir a la entrega de premios,  siendo obligatoria la presencia en la misma, de lo contrario, la organización entenderá que renuncian a los derechos económicos del Premio.</w:t>
      </w:r>
    </w:p>
    <w:p w:rsidR="00905A10" w:rsidRPr="00501459" w:rsidRDefault="00905A10" w:rsidP="00501459">
      <w:pPr>
        <w:jc w:val="both"/>
      </w:pPr>
      <w:r w:rsidRPr="00501459">
        <w:t>- Si las obras presentadas a concurso careciesen de calidad, el jurado se reserva la posibilidad de dejar los premios desiertos.</w:t>
      </w:r>
    </w:p>
    <w:p w:rsidR="00905A10" w:rsidRPr="00501459" w:rsidRDefault="00905A10" w:rsidP="00501459">
      <w:pPr>
        <w:jc w:val="both"/>
      </w:pPr>
      <w:r w:rsidRPr="00501459">
        <w:t xml:space="preserve">- La participación en este Certamen supone la aceptación de las presentes bases, quedando el Jurado capacitado para discernir sobre las posibles dudas que pueden presentarse. </w:t>
      </w:r>
    </w:p>
    <w:p w:rsidR="00905A10" w:rsidRPr="00501459" w:rsidRDefault="00905A10" w:rsidP="00501459">
      <w:pPr>
        <w:jc w:val="both"/>
      </w:pPr>
    </w:p>
    <w:p w:rsidR="00905A10" w:rsidRPr="00501459" w:rsidRDefault="00905A10" w:rsidP="00501459">
      <w:pPr>
        <w:jc w:val="both"/>
      </w:pPr>
      <w:r w:rsidRPr="00501459">
        <w:t xml:space="preserve">OBRAS </w:t>
      </w:r>
    </w:p>
    <w:p w:rsidR="00905A10" w:rsidRPr="00501459" w:rsidRDefault="00905A10" w:rsidP="00501459">
      <w:pPr>
        <w:jc w:val="both"/>
      </w:pPr>
      <w:r w:rsidRPr="00501459">
        <w:t>- Las fotografías premiadas quedarán en propiedad en el Ayuntamiento de Torreblascopedro y formarán parte de los fondos del Centro de Arte Contemporáneo Francisco Fernández de Torreblascopedro.</w:t>
      </w:r>
    </w:p>
    <w:p w:rsidR="00905A10" w:rsidRPr="00501459" w:rsidRDefault="00905A10" w:rsidP="00501459">
      <w:pPr>
        <w:jc w:val="both"/>
      </w:pPr>
      <w:r w:rsidRPr="00501459">
        <w:t>- El Ayuntamiento de Torreblascopedro difundirá las fotografías que participen en el Certamen, obligándose a enviar a su autor, al menos, un ejemplar de la publicación en la que aparezca su obra.</w:t>
      </w:r>
    </w:p>
    <w:p w:rsidR="00905A10" w:rsidRPr="00501459" w:rsidRDefault="00905A10" w:rsidP="00501459">
      <w:pPr>
        <w:jc w:val="both"/>
      </w:pPr>
      <w:r w:rsidRPr="00501459">
        <w:t xml:space="preserve"> - El Ayuntamiento difundirá, a través de los medios de comunicación, el fallo del Jurado y enviará copia del acta del mismo a los concursantes que lo soliciten.</w:t>
      </w:r>
    </w:p>
    <w:p w:rsidR="00905A10" w:rsidRPr="00501459" w:rsidRDefault="00905A10" w:rsidP="00501459">
      <w:pPr>
        <w:jc w:val="both"/>
      </w:pPr>
      <w:r w:rsidRPr="00501459">
        <w:t>- Con el deseo de difundir los valores artísticos de las obras premiadas, se organizará con ellas, así como con otras de la Colección permanente, una exposición temporal que podrá ser itinerante. - Dicha muestra se inaugurará en el Centro de Arte Contemporáneo Francisco Fernández, el día 8 de noviembre de  2013, fecha de la entrega de los Premios en acto público.</w:t>
      </w:r>
    </w:p>
    <w:p w:rsidR="00905A10" w:rsidRPr="00501459" w:rsidRDefault="00905A10" w:rsidP="00501459">
      <w:pPr>
        <w:jc w:val="both"/>
      </w:pPr>
      <w:r w:rsidRPr="00501459">
        <w:t xml:space="preserve">- Los trabajos no premiados ni seleccionados podrán ser retirados, o solicitar su devolución, en el plazo de improrrogable de un mes después de la entrega de los premios, a contar desde la fecha de publicación del fallo del jurado; los trabajos seleccionados para la exposición y no premiados, serán recogidos o solicitados por sus autores. Los gastos ocasionados al retirar las obras correrán a cargo del/la concursante. </w:t>
      </w:r>
    </w:p>
    <w:p w:rsidR="00905A10" w:rsidRDefault="00905A10" w:rsidP="00501459">
      <w:pPr>
        <w:jc w:val="both"/>
      </w:pPr>
      <w:r w:rsidRPr="00501459">
        <w:t>- Transcurridos los plazos establecidos, las obras no retiradas pasarán a ser propiedad del Centro de Arte Con</w:t>
      </w:r>
      <w:r>
        <w:t>temporáneo Francisco Fernández.</w:t>
      </w:r>
    </w:p>
    <w:p w:rsidR="00905A10" w:rsidRPr="00501459" w:rsidRDefault="00905A10" w:rsidP="00501459">
      <w:pPr>
        <w:jc w:val="both"/>
      </w:pPr>
    </w:p>
    <w:p w:rsidR="00905A10" w:rsidRPr="00501459" w:rsidRDefault="00905A10" w:rsidP="00501459">
      <w:pPr>
        <w:jc w:val="both"/>
        <w:rPr>
          <w:b/>
          <w:bCs/>
        </w:rPr>
      </w:pPr>
      <w:r w:rsidRPr="00501459">
        <w:rPr>
          <w:b/>
          <w:bCs/>
        </w:rPr>
        <w:t>PREMIOS</w:t>
      </w:r>
    </w:p>
    <w:p w:rsidR="00905A10" w:rsidRPr="00501459" w:rsidRDefault="00905A10" w:rsidP="00501459">
      <w:pPr>
        <w:jc w:val="both"/>
      </w:pPr>
      <w:r w:rsidRPr="00501459">
        <w:t>El Certamen de Fotografía oto</w:t>
      </w:r>
      <w:r>
        <w:t xml:space="preserve">rgará los siguientes premios: </w:t>
      </w:r>
    </w:p>
    <w:p w:rsidR="00905A10" w:rsidRPr="00501459" w:rsidRDefault="00905A10" w:rsidP="00501459">
      <w:pPr>
        <w:jc w:val="both"/>
      </w:pPr>
      <w:r w:rsidRPr="00501459">
        <w:t>Primer Premio: 1.500 euros</w:t>
      </w:r>
    </w:p>
    <w:p w:rsidR="00905A10" w:rsidRPr="00501459" w:rsidRDefault="00905A10" w:rsidP="00501459">
      <w:pPr>
        <w:jc w:val="both"/>
      </w:pPr>
      <w:r>
        <w:t>Segundo Premio: 800 euros</w:t>
      </w:r>
    </w:p>
    <w:p w:rsidR="00905A10" w:rsidRPr="00501459" w:rsidRDefault="00905A10" w:rsidP="00501459">
      <w:pPr>
        <w:jc w:val="both"/>
      </w:pPr>
      <w:r w:rsidRPr="00501459">
        <w:t xml:space="preserve">Los premios no serán acumulativos, si bien los participantes que presentan más de una serie </w:t>
      </w:r>
      <w:r>
        <w:t xml:space="preserve">podrán obtener varios premios. </w:t>
      </w:r>
    </w:p>
    <w:p w:rsidR="00905A10" w:rsidRPr="00501459" w:rsidRDefault="00905A10" w:rsidP="00501459">
      <w:pPr>
        <w:jc w:val="both"/>
      </w:pPr>
      <w:r w:rsidRPr="00501459">
        <w:t xml:space="preserve">Por igual, el Jurado está facultado para conceder las menciones honoríficas o accésit que considere oportuno. Su fallo es inapelable. </w:t>
      </w:r>
    </w:p>
    <w:p w:rsidR="00905A10" w:rsidRPr="00501459" w:rsidRDefault="00905A10" w:rsidP="00501459">
      <w:pPr>
        <w:jc w:val="both"/>
      </w:pPr>
    </w:p>
    <w:p w:rsidR="00905A10" w:rsidRPr="00501459" w:rsidRDefault="00905A10" w:rsidP="00501459">
      <w:pPr>
        <w:jc w:val="both"/>
        <w:rPr>
          <w:b/>
          <w:bCs/>
        </w:rPr>
      </w:pPr>
      <w:r w:rsidRPr="00501459">
        <w:rPr>
          <w:b/>
          <w:bCs/>
        </w:rPr>
        <w:t>CONVOCA</w:t>
      </w:r>
      <w:r>
        <w:rPr>
          <w:b/>
          <w:bCs/>
        </w:rPr>
        <w:t xml:space="preserve">TORIA E INSTRUCCIONES DE ENVÍO </w:t>
      </w:r>
    </w:p>
    <w:p w:rsidR="00905A10" w:rsidRPr="00501459" w:rsidRDefault="00905A10" w:rsidP="00501459">
      <w:pPr>
        <w:jc w:val="both"/>
      </w:pPr>
      <w:r w:rsidRPr="00501459">
        <w:t xml:space="preserve">La convocatoria queda abierta desde la fecha de publicación de estas bases hasta el 30 de octubre de 2013, debiendo entregarse los trabajos, bien personalmente o por correo, en: </w:t>
      </w:r>
    </w:p>
    <w:p w:rsidR="00905A10" w:rsidRPr="00501459" w:rsidRDefault="00905A10" w:rsidP="00501459">
      <w:pPr>
        <w:jc w:val="both"/>
      </w:pPr>
    </w:p>
    <w:p w:rsidR="00905A10" w:rsidRPr="00501459" w:rsidRDefault="00905A10" w:rsidP="00501459">
      <w:pPr>
        <w:jc w:val="center"/>
      </w:pPr>
      <w:r w:rsidRPr="00501459">
        <w:t>Certamen de Fotografía Francisco Fernández</w:t>
      </w:r>
    </w:p>
    <w:p w:rsidR="00905A10" w:rsidRPr="00501459" w:rsidRDefault="00905A10" w:rsidP="00501459">
      <w:pPr>
        <w:jc w:val="center"/>
      </w:pPr>
      <w:r w:rsidRPr="00501459">
        <w:t>Registro General del Ayuntamiento de Torreblascopedro</w:t>
      </w:r>
    </w:p>
    <w:p w:rsidR="00905A10" w:rsidRPr="00501459" w:rsidRDefault="00905A10" w:rsidP="00501459">
      <w:pPr>
        <w:jc w:val="center"/>
      </w:pPr>
      <w:r w:rsidRPr="00501459">
        <w:t>Paseo del Ayuntamiento, nº 20</w:t>
      </w:r>
    </w:p>
    <w:p w:rsidR="00905A10" w:rsidRPr="00501459" w:rsidRDefault="00905A10" w:rsidP="00501459">
      <w:pPr>
        <w:jc w:val="center"/>
        <w:rPr>
          <w:u w:val="single"/>
        </w:rPr>
      </w:pPr>
      <w:r w:rsidRPr="00501459">
        <w:t>Torreblascopedro 23510 (Jaén)</w:t>
      </w:r>
      <w:bookmarkStart w:id="0" w:name="_GoBack"/>
      <w:bookmarkEnd w:id="0"/>
    </w:p>
    <w:sectPr w:rsidR="00905A10" w:rsidRPr="00501459" w:rsidSect="009C048E">
      <w:pgSz w:w="11906" w:h="16838"/>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1459"/>
    <w:rsid w:val="0049711E"/>
    <w:rsid w:val="00501459"/>
    <w:rsid w:val="00905A10"/>
    <w:rsid w:val="009C048E"/>
    <w:rsid w:val="009E38DC"/>
    <w:rsid w:val="00A74BE5"/>
    <w:rsid w:val="00DF3C9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D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01459"/>
    <w:pPr>
      <w:autoSpaceDE w:val="0"/>
      <w:autoSpaceDN w:val="0"/>
      <w:adjustRightInd w:val="0"/>
      <w:spacing w:after="0" w:line="288" w:lineRule="auto"/>
      <w:textAlignment w:val="center"/>
    </w:pPr>
    <w:rPr>
      <w:rFonts w:cs="Times New Roman"/>
      <w:color w:val="000000"/>
      <w:sz w:val="24"/>
      <w:szCs w:val="24"/>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739</Words>
  <Characters>4069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OBJETO </dc:title>
  <dc:subject/>
  <dc:creator>Juanma</dc:creator>
  <cp:keywords/>
  <dc:description/>
  <cp:lastModifiedBy>enriqueb</cp:lastModifiedBy>
  <cp:revision>2</cp:revision>
  <dcterms:created xsi:type="dcterms:W3CDTF">2013-09-20T07:23:00Z</dcterms:created>
  <dcterms:modified xsi:type="dcterms:W3CDTF">2013-09-20T07:23:00Z</dcterms:modified>
</cp:coreProperties>
</file>